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F1242" w14:textId="2B0D8CE4" w:rsidR="00EB03D4" w:rsidRPr="00224648" w:rsidRDefault="00632329" w:rsidP="00EB03D4">
      <w:pPr>
        <w:pStyle w:val="Default"/>
        <w:rPr>
          <w:rFonts w:ascii="Arial" w:hAnsi="Arial" w:cs="Arial"/>
          <w:sz w:val="22"/>
          <w:szCs w:val="22"/>
        </w:rPr>
      </w:pPr>
      <w:r>
        <w:rPr>
          <w:noProof/>
          <w:lang w:eastAsia="en-GB"/>
        </w:rPr>
        <w:drawing>
          <wp:anchor distT="0" distB="0" distL="114300" distR="114300" simplePos="0" relativeHeight="251659264" behindDoc="0" locked="0" layoutInCell="1" hidden="0" allowOverlap="1" wp14:anchorId="05E348F1" wp14:editId="27E30A16">
            <wp:simplePos x="0" y="0"/>
            <wp:positionH relativeFrom="column">
              <wp:posOffset>2843530</wp:posOffset>
            </wp:positionH>
            <wp:positionV relativeFrom="paragraph">
              <wp:posOffset>-243840</wp:posOffset>
            </wp:positionV>
            <wp:extent cx="1343025" cy="1238250"/>
            <wp:effectExtent l="0" t="0" r="9525" b="0"/>
            <wp:wrapNone/>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43025" cy="1238250"/>
                    </a:xfrm>
                    <a:prstGeom prst="rect">
                      <a:avLst/>
                    </a:prstGeom>
                    <a:ln/>
                  </pic:spPr>
                </pic:pic>
              </a:graphicData>
            </a:graphic>
            <wp14:sizeRelH relativeFrom="margin">
              <wp14:pctWidth>0</wp14:pctWidth>
            </wp14:sizeRelH>
            <wp14:sizeRelV relativeFrom="margin">
              <wp14:pctHeight>0</wp14:pctHeight>
            </wp14:sizeRelV>
          </wp:anchor>
        </w:drawing>
      </w:r>
    </w:p>
    <w:p w14:paraId="492FC1DE" w14:textId="77777777" w:rsidR="00632329" w:rsidRDefault="00632329" w:rsidP="00632329">
      <w:pPr>
        <w:spacing w:before="2" w:after="1440"/>
        <w:ind w:right="1742" w:hanging="2"/>
        <w:rPr>
          <w:rFonts w:ascii="Verdana" w:hAnsi="Verdana"/>
          <w:b/>
          <w:sz w:val="52"/>
          <w:szCs w:val="52"/>
        </w:rPr>
      </w:pPr>
    </w:p>
    <w:p w14:paraId="482D436E" w14:textId="35665F3C" w:rsidR="00632329" w:rsidRDefault="00632329" w:rsidP="00632329">
      <w:pPr>
        <w:spacing w:before="2" w:after="120"/>
        <w:ind w:right="1742" w:hanging="2"/>
        <w:rPr>
          <w:rFonts w:ascii="Verdana" w:hAnsi="Verdana"/>
          <w:b/>
          <w:sz w:val="52"/>
          <w:szCs w:val="52"/>
        </w:rPr>
      </w:pPr>
      <w:r>
        <w:rPr>
          <w:rFonts w:ascii="Verdana" w:hAnsi="Verdana"/>
          <w:b/>
          <w:sz w:val="52"/>
          <w:szCs w:val="52"/>
        </w:rPr>
        <w:t>YOUNG CARERS POLICY</w:t>
      </w:r>
    </w:p>
    <w:p w14:paraId="4757010E" w14:textId="62AE636D" w:rsidR="00632329" w:rsidRPr="00632329" w:rsidRDefault="00632329" w:rsidP="00632329">
      <w:pPr>
        <w:ind w:right="1742" w:hanging="2"/>
        <w:rPr>
          <w:rFonts w:ascii="Verdana" w:hAnsi="Verdana"/>
          <w:b/>
          <w:sz w:val="52"/>
          <w:szCs w:val="52"/>
        </w:rPr>
      </w:pPr>
      <w:r>
        <w:rPr>
          <w:rFonts w:ascii="Verdana" w:hAnsi="Verdana"/>
          <w:sz w:val="28"/>
          <w:szCs w:val="28"/>
        </w:rPr>
        <w:t xml:space="preserve">School </w:t>
      </w:r>
      <w:r w:rsidRPr="003D65BF">
        <w:rPr>
          <w:rFonts w:ascii="Verdana" w:hAnsi="Verdana"/>
          <w:sz w:val="28"/>
          <w:szCs w:val="28"/>
        </w:rPr>
        <w:t xml:space="preserve">Policy </w:t>
      </w:r>
    </w:p>
    <w:p w14:paraId="6FD03FF6" w14:textId="77777777" w:rsidR="00632329" w:rsidRDefault="00632329" w:rsidP="00632329">
      <w:pPr>
        <w:spacing w:before="360" w:after="240" w:line="206" w:lineRule="auto"/>
        <w:ind w:left="1" w:hanging="3"/>
        <w:jc w:val="both"/>
        <w:rPr>
          <w:rFonts w:ascii="Verdana" w:hAnsi="Verdana"/>
          <w:sz w:val="28"/>
          <w:szCs w:val="28"/>
        </w:rPr>
      </w:pPr>
      <w:r w:rsidRPr="003D65BF">
        <w:rPr>
          <w:rFonts w:ascii="Verdana" w:hAnsi="Verdana"/>
          <w:sz w:val="28"/>
          <w:szCs w:val="28"/>
        </w:rPr>
        <w:t>Accountable</w:t>
      </w:r>
      <w:r>
        <w:rPr>
          <w:rFonts w:ascii="Verdana" w:hAnsi="Verdana"/>
          <w:sz w:val="28"/>
          <w:szCs w:val="28"/>
        </w:rPr>
        <w:t xml:space="preserve"> </w:t>
      </w:r>
      <w:r w:rsidRPr="003D65BF">
        <w:rPr>
          <w:rFonts w:ascii="Verdana" w:hAnsi="Verdana"/>
          <w:sz w:val="28"/>
          <w:szCs w:val="28"/>
        </w:rPr>
        <w:t xml:space="preserve">Trust Committee </w:t>
      </w:r>
      <w:r>
        <w:rPr>
          <w:rFonts w:ascii="Verdana" w:hAnsi="Verdana"/>
          <w:sz w:val="28"/>
          <w:szCs w:val="28"/>
        </w:rPr>
        <w:tab/>
      </w:r>
      <w:r>
        <w:rPr>
          <w:rFonts w:ascii="Verdana" w:hAnsi="Verdana"/>
          <w:sz w:val="28"/>
          <w:szCs w:val="28"/>
        </w:rPr>
        <w:tab/>
      </w:r>
      <w:r w:rsidRPr="003D65BF">
        <w:rPr>
          <w:rFonts w:ascii="Verdana" w:hAnsi="Verdana"/>
          <w:sz w:val="28"/>
          <w:szCs w:val="28"/>
        </w:rPr>
        <w:t xml:space="preserve">Education </w:t>
      </w:r>
    </w:p>
    <w:p w14:paraId="2332C451" w14:textId="77777777" w:rsidR="00632329" w:rsidRDefault="00632329" w:rsidP="00632329">
      <w:pPr>
        <w:spacing w:before="240" w:after="240" w:line="206" w:lineRule="auto"/>
        <w:ind w:left="1" w:hanging="3"/>
        <w:jc w:val="both"/>
        <w:rPr>
          <w:rFonts w:ascii="Verdana" w:hAnsi="Verdana"/>
          <w:sz w:val="28"/>
          <w:szCs w:val="28"/>
        </w:rPr>
      </w:pPr>
      <w:r w:rsidRPr="003D65BF">
        <w:rPr>
          <w:rFonts w:ascii="Verdana" w:hAnsi="Verdana"/>
          <w:sz w:val="28"/>
          <w:szCs w:val="28"/>
        </w:rPr>
        <w:t>Policy</w:t>
      </w:r>
      <w:r>
        <w:rPr>
          <w:rFonts w:ascii="Verdana" w:hAnsi="Verdana"/>
          <w:sz w:val="28"/>
          <w:szCs w:val="28"/>
        </w:rPr>
        <w:t xml:space="preserve"> </w:t>
      </w:r>
      <w:r w:rsidRPr="003D65BF">
        <w:rPr>
          <w:rFonts w:ascii="Verdana" w:hAnsi="Verdana"/>
          <w:sz w:val="28"/>
          <w:szCs w:val="28"/>
        </w:rPr>
        <w:t xml:space="preserve">Area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sidRPr="003D65BF">
        <w:rPr>
          <w:rFonts w:ascii="Verdana" w:hAnsi="Verdana"/>
          <w:sz w:val="28"/>
          <w:szCs w:val="28"/>
        </w:rPr>
        <w:t xml:space="preserve">Pastoral </w:t>
      </w:r>
    </w:p>
    <w:p w14:paraId="6DA22C51" w14:textId="77777777" w:rsidR="00632329" w:rsidRDefault="00632329" w:rsidP="00632329">
      <w:pPr>
        <w:spacing w:before="240" w:after="240" w:line="206" w:lineRule="auto"/>
        <w:ind w:left="1" w:hanging="3"/>
        <w:jc w:val="both"/>
        <w:rPr>
          <w:rFonts w:ascii="Verdana" w:hAnsi="Verdana"/>
          <w:sz w:val="28"/>
          <w:szCs w:val="28"/>
        </w:rPr>
      </w:pPr>
      <w:r w:rsidRPr="003D65BF">
        <w:rPr>
          <w:rFonts w:ascii="Verdana" w:hAnsi="Verdana"/>
          <w:sz w:val="28"/>
          <w:szCs w:val="28"/>
        </w:rPr>
        <w:t xml:space="preserve">Responsible Officer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proofErr w:type="spellStart"/>
      <w:r>
        <w:rPr>
          <w:rFonts w:ascii="Verdana" w:hAnsi="Verdana"/>
          <w:sz w:val="28"/>
          <w:szCs w:val="28"/>
        </w:rPr>
        <w:t>Headteacher</w:t>
      </w:r>
      <w:proofErr w:type="spellEnd"/>
    </w:p>
    <w:p w14:paraId="018B17EA" w14:textId="77777777" w:rsidR="00632329" w:rsidRDefault="00632329" w:rsidP="00632329">
      <w:pPr>
        <w:spacing w:before="240" w:after="240" w:line="206" w:lineRule="auto"/>
        <w:ind w:left="1" w:hanging="3"/>
        <w:jc w:val="both"/>
        <w:rPr>
          <w:rFonts w:ascii="Verdana" w:hAnsi="Verdana"/>
          <w:sz w:val="28"/>
          <w:szCs w:val="28"/>
        </w:rPr>
      </w:pPr>
      <w:r w:rsidRPr="003D65BF">
        <w:rPr>
          <w:rFonts w:ascii="Verdana" w:hAnsi="Verdana"/>
          <w:sz w:val="28"/>
          <w:szCs w:val="28"/>
        </w:rPr>
        <w:t xml:space="preserve">Status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sidRPr="003D65BF">
        <w:rPr>
          <w:rFonts w:ascii="Verdana" w:hAnsi="Verdana"/>
          <w:sz w:val="28"/>
          <w:szCs w:val="28"/>
        </w:rPr>
        <w:t xml:space="preserve">Published </w:t>
      </w:r>
    </w:p>
    <w:p w14:paraId="5021227B" w14:textId="64EA57DC" w:rsidR="00632329" w:rsidRDefault="00632329" w:rsidP="00632329">
      <w:pPr>
        <w:spacing w:before="240" w:after="240" w:line="206" w:lineRule="auto"/>
        <w:ind w:left="1" w:hanging="3"/>
        <w:jc w:val="both"/>
        <w:rPr>
          <w:rFonts w:ascii="Verdana" w:hAnsi="Verdana"/>
          <w:sz w:val="28"/>
          <w:szCs w:val="28"/>
        </w:rPr>
      </w:pPr>
      <w:r w:rsidRPr="003D65BF">
        <w:rPr>
          <w:rFonts w:ascii="Verdana" w:hAnsi="Verdana"/>
          <w:sz w:val="28"/>
          <w:szCs w:val="28"/>
        </w:rPr>
        <w:t xml:space="preserve">Policy Rationale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Non-</w:t>
      </w:r>
      <w:r w:rsidRPr="003D65BF">
        <w:rPr>
          <w:rFonts w:ascii="Verdana" w:hAnsi="Verdana"/>
          <w:sz w:val="28"/>
          <w:szCs w:val="28"/>
        </w:rPr>
        <w:t xml:space="preserve">Statutory </w:t>
      </w:r>
    </w:p>
    <w:p w14:paraId="2234A48D" w14:textId="77777777" w:rsidR="00632329" w:rsidRDefault="00632329" w:rsidP="00632329">
      <w:pPr>
        <w:spacing w:before="240" w:after="240" w:line="206" w:lineRule="auto"/>
        <w:ind w:left="1" w:hanging="3"/>
        <w:jc w:val="both"/>
        <w:rPr>
          <w:rFonts w:ascii="Verdana" w:hAnsi="Verdana"/>
          <w:sz w:val="28"/>
          <w:szCs w:val="28"/>
        </w:rPr>
      </w:pPr>
      <w:r w:rsidRPr="003D65BF">
        <w:rPr>
          <w:rFonts w:ascii="Verdana" w:hAnsi="Verdana"/>
          <w:sz w:val="28"/>
          <w:szCs w:val="28"/>
        </w:rPr>
        <w:t xml:space="preserve">Categorisation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 xml:space="preserve">School </w:t>
      </w:r>
      <w:r w:rsidRPr="003D65BF">
        <w:rPr>
          <w:rFonts w:ascii="Verdana" w:hAnsi="Verdana"/>
          <w:sz w:val="28"/>
          <w:szCs w:val="28"/>
        </w:rPr>
        <w:t xml:space="preserve"> </w:t>
      </w:r>
    </w:p>
    <w:p w14:paraId="58996853" w14:textId="4B3C29E8" w:rsidR="00632329" w:rsidRDefault="00632329" w:rsidP="00632329">
      <w:pPr>
        <w:spacing w:before="240" w:after="240" w:line="206" w:lineRule="auto"/>
        <w:ind w:left="1" w:hanging="3"/>
        <w:jc w:val="both"/>
        <w:rPr>
          <w:rFonts w:ascii="Verdana" w:hAnsi="Verdana"/>
          <w:sz w:val="28"/>
          <w:szCs w:val="28"/>
        </w:rPr>
      </w:pPr>
      <w:r w:rsidRPr="003D65BF">
        <w:rPr>
          <w:rFonts w:ascii="Verdana" w:hAnsi="Verdana"/>
          <w:sz w:val="28"/>
          <w:szCs w:val="28"/>
        </w:rPr>
        <w:t xml:space="preserve">Implementation Date </w:t>
      </w:r>
      <w:r>
        <w:rPr>
          <w:rFonts w:ascii="Verdana" w:hAnsi="Verdana"/>
          <w:sz w:val="28"/>
          <w:szCs w:val="28"/>
        </w:rPr>
        <w:tab/>
      </w:r>
      <w:r>
        <w:rPr>
          <w:rFonts w:ascii="Verdana" w:hAnsi="Verdana"/>
          <w:sz w:val="28"/>
          <w:szCs w:val="28"/>
        </w:rPr>
        <w:tab/>
      </w:r>
      <w:r>
        <w:rPr>
          <w:rFonts w:ascii="Verdana" w:hAnsi="Verdana"/>
          <w:sz w:val="28"/>
          <w:szCs w:val="28"/>
        </w:rPr>
        <w:tab/>
      </w:r>
      <w:bookmarkStart w:id="0" w:name="_GoBack"/>
      <w:bookmarkEnd w:id="0"/>
      <w:r>
        <w:rPr>
          <w:rFonts w:ascii="Verdana" w:hAnsi="Verdana"/>
          <w:sz w:val="28"/>
          <w:szCs w:val="28"/>
        </w:rPr>
        <w:t>February 2022</w:t>
      </w:r>
      <w:r w:rsidRPr="003D65BF">
        <w:rPr>
          <w:rFonts w:ascii="Verdana" w:hAnsi="Verdana"/>
          <w:sz w:val="28"/>
          <w:szCs w:val="28"/>
        </w:rPr>
        <w:t xml:space="preserve"> </w:t>
      </w:r>
    </w:p>
    <w:p w14:paraId="10440D59" w14:textId="77777777" w:rsidR="00632329" w:rsidRDefault="00632329" w:rsidP="00632329">
      <w:pPr>
        <w:spacing w:before="240" w:after="240" w:line="206" w:lineRule="auto"/>
        <w:ind w:left="1" w:hanging="3"/>
        <w:jc w:val="both"/>
        <w:rPr>
          <w:rFonts w:ascii="Verdana" w:hAnsi="Verdana"/>
          <w:sz w:val="28"/>
          <w:szCs w:val="28"/>
        </w:rPr>
      </w:pPr>
      <w:r w:rsidRPr="003D65BF">
        <w:rPr>
          <w:rFonts w:ascii="Verdana" w:hAnsi="Verdana"/>
          <w:sz w:val="28"/>
          <w:szCs w:val="28"/>
        </w:rPr>
        <w:t xml:space="preserve">Publication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sidRPr="003D65BF">
        <w:rPr>
          <w:rFonts w:ascii="Verdana" w:hAnsi="Verdana"/>
          <w:sz w:val="28"/>
          <w:szCs w:val="28"/>
        </w:rPr>
        <w:t xml:space="preserve">Website </w:t>
      </w:r>
    </w:p>
    <w:p w14:paraId="1DC0D6F7" w14:textId="21BDDCE2" w:rsidR="00632329" w:rsidRDefault="00632329" w:rsidP="00632329">
      <w:pPr>
        <w:spacing w:before="240" w:after="240" w:line="206" w:lineRule="auto"/>
        <w:ind w:left="1" w:hanging="3"/>
        <w:jc w:val="both"/>
        <w:rPr>
          <w:rFonts w:ascii="Verdana" w:hAnsi="Verdana"/>
          <w:sz w:val="28"/>
          <w:szCs w:val="28"/>
        </w:rPr>
      </w:pPr>
      <w:r w:rsidRPr="003D65BF">
        <w:rPr>
          <w:rFonts w:ascii="Verdana" w:hAnsi="Verdana"/>
          <w:sz w:val="28"/>
          <w:szCs w:val="28"/>
        </w:rPr>
        <w:t xml:space="preserve">Review Cycle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Every 3 Years</w:t>
      </w:r>
    </w:p>
    <w:p w14:paraId="0A038E16" w14:textId="5C962D85" w:rsidR="00632329" w:rsidRDefault="00632329" w:rsidP="00632329">
      <w:pPr>
        <w:spacing w:before="240" w:after="240" w:line="206" w:lineRule="auto"/>
        <w:ind w:left="1" w:hanging="3"/>
        <w:jc w:val="both"/>
        <w:rPr>
          <w:rFonts w:ascii="Verdana" w:hAnsi="Verdana"/>
          <w:sz w:val="28"/>
          <w:szCs w:val="28"/>
        </w:rPr>
      </w:pPr>
      <w:r w:rsidRPr="003D65BF">
        <w:rPr>
          <w:rFonts w:ascii="Verdana" w:hAnsi="Verdana"/>
          <w:sz w:val="28"/>
          <w:szCs w:val="28"/>
        </w:rPr>
        <w:t xml:space="preserve">Next Review Date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Spring 2025</w:t>
      </w:r>
    </w:p>
    <w:p w14:paraId="456E98FD" w14:textId="77777777" w:rsidR="00632329" w:rsidRDefault="00632329" w:rsidP="00632329">
      <w:pPr>
        <w:spacing w:before="240" w:after="240" w:line="206" w:lineRule="auto"/>
        <w:jc w:val="both"/>
        <w:rPr>
          <w:rFonts w:ascii="Verdana" w:hAnsi="Verdana"/>
          <w:sz w:val="28"/>
          <w:szCs w:val="28"/>
        </w:rPr>
      </w:pPr>
    </w:p>
    <w:p w14:paraId="3EF00830" w14:textId="77777777" w:rsidR="00632329" w:rsidRPr="007A2B26" w:rsidRDefault="00632329" w:rsidP="00632329">
      <w:pPr>
        <w:spacing w:before="240" w:after="240" w:line="206" w:lineRule="auto"/>
        <w:jc w:val="both"/>
        <w:rPr>
          <w:rFonts w:ascii="Verdana" w:hAnsi="Verdana"/>
          <w:b/>
        </w:rPr>
      </w:pPr>
      <w:r w:rsidRPr="007A2B26">
        <w:rPr>
          <w:rFonts w:ascii="Verdana" w:hAnsi="Verdana"/>
          <w:b/>
        </w:rPr>
        <w:t xml:space="preserve">Related Documents </w:t>
      </w:r>
    </w:p>
    <w:p w14:paraId="1976F0F5" w14:textId="773EE3D4" w:rsidR="00632329" w:rsidRPr="007A2B26" w:rsidRDefault="00632329" w:rsidP="00632329">
      <w:pPr>
        <w:spacing w:before="240" w:after="240" w:line="206" w:lineRule="auto"/>
        <w:ind w:hanging="2"/>
        <w:jc w:val="both"/>
        <w:rPr>
          <w:rFonts w:ascii="Verdana" w:hAnsi="Verdana"/>
        </w:rPr>
      </w:pPr>
      <w:r w:rsidRPr="007A2B26">
        <w:rPr>
          <w:rFonts w:ascii="Verdana" w:hAnsi="Verdana"/>
        </w:rPr>
        <w:t xml:space="preserve">School Mandatory Policies </w:t>
      </w:r>
      <w:r w:rsidRPr="007A2B26">
        <w:rPr>
          <w:rFonts w:ascii="Verdana" w:hAnsi="Verdana"/>
        </w:rPr>
        <w:tab/>
      </w:r>
      <w:r>
        <w:rPr>
          <w:rFonts w:ascii="Verdana" w:hAnsi="Verdana"/>
        </w:rPr>
        <w:tab/>
      </w:r>
      <w:r>
        <w:rPr>
          <w:rFonts w:ascii="Verdana" w:hAnsi="Verdana"/>
        </w:rPr>
        <w:tab/>
      </w:r>
      <w:proofErr w:type="gramStart"/>
      <w:r>
        <w:rPr>
          <w:rFonts w:ascii="Verdana" w:hAnsi="Verdana"/>
        </w:rPr>
        <w:t>n/a</w:t>
      </w:r>
      <w:proofErr w:type="gramEnd"/>
      <w:r w:rsidRPr="007A2B26">
        <w:rPr>
          <w:rFonts w:ascii="Verdana" w:hAnsi="Verdana"/>
        </w:rPr>
        <w:tab/>
      </w:r>
      <w:r>
        <w:rPr>
          <w:rFonts w:ascii="Verdana" w:hAnsi="Verdana"/>
        </w:rPr>
        <w:tab/>
      </w:r>
      <w:r w:rsidRPr="007A2B26">
        <w:rPr>
          <w:rFonts w:ascii="Verdana" w:hAnsi="Verdana"/>
        </w:rPr>
        <w:t xml:space="preserve"> </w:t>
      </w:r>
    </w:p>
    <w:p w14:paraId="0306A07A" w14:textId="243AFD80" w:rsidR="00632329" w:rsidRPr="007A2B26" w:rsidRDefault="00632329" w:rsidP="00632329">
      <w:pPr>
        <w:spacing w:before="240" w:after="240" w:line="206" w:lineRule="auto"/>
        <w:ind w:hanging="2"/>
        <w:jc w:val="both"/>
        <w:rPr>
          <w:rFonts w:ascii="Verdana" w:hAnsi="Verdana"/>
        </w:rPr>
      </w:pPr>
      <w:r w:rsidRPr="007A2B26">
        <w:rPr>
          <w:rFonts w:ascii="Verdana" w:hAnsi="Verdana"/>
        </w:rPr>
        <w:t>Trust Mandatory Policies</w:t>
      </w:r>
      <w:r>
        <w:rPr>
          <w:rFonts w:ascii="Verdana" w:hAnsi="Verdana"/>
        </w:rPr>
        <w:tab/>
      </w:r>
      <w:r>
        <w:rPr>
          <w:rFonts w:ascii="Verdana" w:hAnsi="Verdana"/>
        </w:rPr>
        <w:tab/>
      </w:r>
      <w:r>
        <w:rPr>
          <w:rFonts w:ascii="Verdana" w:hAnsi="Verdana"/>
        </w:rPr>
        <w:tab/>
      </w:r>
      <w:proofErr w:type="gramStart"/>
      <w:r>
        <w:rPr>
          <w:rFonts w:ascii="Verdana" w:hAnsi="Verdana"/>
        </w:rPr>
        <w:t>n/a</w:t>
      </w:r>
      <w:proofErr w:type="gramEnd"/>
      <w:r w:rsidRPr="007A2B26">
        <w:rPr>
          <w:rFonts w:ascii="Verdana" w:hAnsi="Verdana"/>
        </w:rPr>
        <w:tab/>
      </w:r>
      <w:r w:rsidRPr="007A2B26">
        <w:rPr>
          <w:rFonts w:ascii="Verdana" w:hAnsi="Verdana"/>
        </w:rPr>
        <w:tab/>
      </w:r>
      <w:r>
        <w:rPr>
          <w:rFonts w:ascii="Verdana" w:hAnsi="Verdana"/>
        </w:rPr>
        <w:tab/>
      </w:r>
    </w:p>
    <w:p w14:paraId="30472803" w14:textId="1AE6F556" w:rsidR="00632329" w:rsidRPr="007A2B26" w:rsidRDefault="00632329" w:rsidP="00632329">
      <w:pPr>
        <w:spacing w:before="240" w:after="240" w:line="206" w:lineRule="auto"/>
        <w:ind w:hanging="2"/>
        <w:jc w:val="both"/>
        <w:rPr>
          <w:rFonts w:ascii="Verdana" w:hAnsi="Verdana"/>
        </w:rPr>
      </w:pPr>
      <w:r w:rsidRPr="007A2B26">
        <w:rPr>
          <w:rFonts w:ascii="Verdana" w:hAnsi="Verdana"/>
        </w:rPr>
        <w:t>Optional School Policies</w:t>
      </w: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rPr>
        <w:t>n/a</w:t>
      </w:r>
      <w:proofErr w:type="gramEnd"/>
      <w:r w:rsidRPr="007A2B26">
        <w:rPr>
          <w:rFonts w:ascii="Verdana" w:hAnsi="Verdana"/>
        </w:rPr>
        <w:t xml:space="preserve"> </w:t>
      </w:r>
      <w:r w:rsidRPr="007A2B26">
        <w:rPr>
          <w:rFonts w:ascii="Verdana" w:hAnsi="Verdana"/>
        </w:rPr>
        <w:tab/>
      </w:r>
      <w:r w:rsidRPr="007A2B26">
        <w:rPr>
          <w:rFonts w:ascii="Verdana" w:hAnsi="Verdana"/>
        </w:rPr>
        <w:tab/>
      </w:r>
      <w:r w:rsidRPr="007A2B26">
        <w:rPr>
          <w:rFonts w:ascii="Verdana" w:hAnsi="Verdana"/>
        </w:rPr>
        <w:tab/>
      </w:r>
    </w:p>
    <w:p w14:paraId="34D6BDB4" w14:textId="0D8CB319" w:rsidR="00632329" w:rsidRPr="007A2B26" w:rsidRDefault="00632329" w:rsidP="00632329">
      <w:pPr>
        <w:spacing w:before="240" w:after="240" w:line="206" w:lineRule="auto"/>
        <w:ind w:hanging="2"/>
        <w:jc w:val="both"/>
        <w:rPr>
          <w:rFonts w:ascii="Verdana" w:eastAsia="Arial" w:hAnsi="Verdana" w:cs="Arial"/>
        </w:rPr>
      </w:pPr>
      <w:r w:rsidRPr="007A2B26">
        <w:rPr>
          <w:rFonts w:ascii="Verdana" w:hAnsi="Verdana"/>
        </w:rPr>
        <w:t>External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Surrey Young Carers Website</w:t>
      </w:r>
    </w:p>
    <w:p w14:paraId="2D387F3A" w14:textId="77777777" w:rsidR="00632329" w:rsidRDefault="00632329" w:rsidP="00632329">
      <w:pPr>
        <w:spacing w:line="206" w:lineRule="auto"/>
        <w:ind w:left="3" w:hanging="5"/>
        <w:jc w:val="both"/>
        <w:rPr>
          <w:rFonts w:eastAsia="Arial" w:cs="Arial"/>
          <w:sz w:val="52"/>
          <w:szCs w:val="52"/>
        </w:rPr>
      </w:pPr>
    </w:p>
    <w:p w14:paraId="6B75AFEE" w14:textId="77777777" w:rsidR="00632329" w:rsidRDefault="00632329" w:rsidP="00632329">
      <w:pPr>
        <w:spacing w:line="206" w:lineRule="auto"/>
        <w:ind w:left="3" w:hanging="5"/>
        <w:jc w:val="center"/>
        <w:rPr>
          <w:rFonts w:eastAsia="Arial" w:cs="Arial"/>
          <w:sz w:val="52"/>
          <w:szCs w:val="52"/>
        </w:rPr>
      </w:pPr>
      <w:r>
        <w:rPr>
          <w:rFonts w:eastAsia="Arial" w:cs="Arial"/>
          <w:sz w:val="52"/>
          <w:szCs w:val="52"/>
        </w:rPr>
        <w:t xml:space="preserve">       </w:t>
      </w:r>
    </w:p>
    <w:p w14:paraId="1CEB31D4" w14:textId="77777777" w:rsidR="00632329" w:rsidRDefault="00632329" w:rsidP="00632329">
      <w:pPr>
        <w:rPr>
          <w:rFonts w:eastAsia="Arial" w:cs="Arial"/>
          <w:sz w:val="52"/>
          <w:szCs w:val="52"/>
        </w:rPr>
      </w:pPr>
      <w:r w:rsidRPr="00D86C66">
        <w:rPr>
          <w:rFonts w:ascii="Verdana" w:eastAsia="Arial" w:hAnsi="Verdana" w:cs="Arial"/>
          <w:noProof/>
          <w:lang w:eastAsia="en-GB"/>
        </w:rPr>
        <w:drawing>
          <wp:anchor distT="0" distB="0" distL="114300" distR="114300" simplePos="0" relativeHeight="251660288" behindDoc="0" locked="0" layoutInCell="1" allowOverlap="1" wp14:anchorId="5F3D29C6" wp14:editId="5F2E0B7A">
            <wp:simplePos x="0" y="0"/>
            <wp:positionH relativeFrom="column">
              <wp:posOffset>2538927</wp:posOffset>
            </wp:positionH>
            <wp:positionV relativeFrom="paragraph">
              <wp:posOffset>902335</wp:posOffset>
            </wp:positionV>
            <wp:extent cx="1381125" cy="709396"/>
            <wp:effectExtent l="0" t="0" r="0" b="0"/>
            <wp:wrapNone/>
            <wp:docPr id="4" name="Picture 4" descr="J:\Lindsey Donnithorne\Logos\LPAT\A member of LPAT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indsey Donnithorne\Logos\LPAT\A member of LPAT Lar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7093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Arial"/>
          <w:sz w:val="52"/>
          <w:szCs w:val="52"/>
        </w:rPr>
        <w:br w:type="page"/>
      </w:r>
    </w:p>
    <w:p w14:paraId="49FF71A9" w14:textId="774075C7" w:rsidR="00632329" w:rsidRPr="003D65BF" w:rsidRDefault="00632329" w:rsidP="00632329">
      <w:pPr>
        <w:spacing w:before="120" w:after="120" w:line="206" w:lineRule="auto"/>
        <w:ind w:hanging="2"/>
        <w:rPr>
          <w:rFonts w:ascii="Verdana" w:hAnsi="Verdana"/>
          <w:b/>
        </w:rPr>
      </w:pPr>
      <w:r w:rsidRPr="003D65BF">
        <w:rPr>
          <w:rFonts w:ascii="Verdana" w:hAnsi="Verdana"/>
          <w:b/>
        </w:rPr>
        <w:lastRenderedPageBreak/>
        <w:t>Contents</w:t>
      </w:r>
    </w:p>
    <w:p w14:paraId="67B83B0E" w14:textId="39665C83" w:rsidR="00632329" w:rsidRPr="003D65BF" w:rsidRDefault="00632329" w:rsidP="00632329">
      <w:pPr>
        <w:pStyle w:val="ListParagraph"/>
        <w:numPr>
          <w:ilvl w:val="0"/>
          <w:numId w:val="12"/>
        </w:numPr>
        <w:suppressAutoHyphens/>
        <w:spacing w:before="120" w:after="120" w:line="206" w:lineRule="auto"/>
        <w:textDirection w:val="btLr"/>
        <w:textAlignment w:val="top"/>
        <w:outlineLvl w:val="0"/>
        <w:rPr>
          <w:rFonts w:ascii="Verdana" w:eastAsia="Arial" w:hAnsi="Verdana" w:cs="Arial"/>
          <w:szCs w:val="24"/>
        </w:rPr>
      </w:pPr>
      <w:r>
        <w:rPr>
          <w:rFonts w:ascii="Verdana" w:hAnsi="Verdana"/>
          <w:szCs w:val="24"/>
        </w:rPr>
        <w:t>Introduction</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3</w:t>
      </w:r>
    </w:p>
    <w:p w14:paraId="21BE800C" w14:textId="77777777" w:rsidR="00632329" w:rsidRPr="003D65BF" w:rsidRDefault="00632329" w:rsidP="00632329">
      <w:pPr>
        <w:pStyle w:val="ListParagraph"/>
        <w:spacing w:before="120" w:after="120" w:line="206" w:lineRule="auto"/>
        <w:ind w:left="718"/>
        <w:rPr>
          <w:rFonts w:ascii="Verdana" w:eastAsia="Arial" w:hAnsi="Verdana" w:cs="Arial"/>
          <w:szCs w:val="24"/>
        </w:rPr>
      </w:pPr>
    </w:p>
    <w:p w14:paraId="24431EC8" w14:textId="0E0F70FF" w:rsidR="00632329" w:rsidRPr="003D65BF" w:rsidRDefault="00632329" w:rsidP="00632329">
      <w:pPr>
        <w:pStyle w:val="ListParagraph"/>
        <w:numPr>
          <w:ilvl w:val="0"/>
          <w:numId w:val="12"/>
        </w:numPr>
        <w:suppressAutoHyphens/>
        <w:spacing w:before="120" w:after="120" w:line="206" w:lineRule="auto"/>
        <w:textDirection w:val="btLr"/>
        <w:textAlignment w:val="top"/>
        <w:outlineLvl w:val="0"/>
        <w:rPr>
          <w:rFonts w:ascii="Verdana" w:eastAsia="Arial" w:hAnsi="Verdana" w:cs="Arial"/>
          <w:szCs w:val="24"/>
        </w:rPr>
      </w:pPr>
      <w:r>
        <w:rPr>
          <w:rFonts w:ascii="Verdana" w:hAnsi="Verdana"/>
          <w:szCs w:val="24"/>
        </w:rPr>
        <w:t>Who is a Young Carer</w:t>
      </w:r>
      <w:r>
        <w:rPr>
          <w:rFonts w:ascii="Verdana" w:hAnsi="Verdana"/>
          <w:szCs w:val="24"/>
        </w:rPr>
        <w:tab/>
      </w:r>
      <w:r>
        <w:rPr>
          <w:rFonts w:ascii="Verdana" w:hAnsi="Verdana"/>
          <w:szCs w:val="24"/>
        </w:rPr>
        <w:tab/>
      </w:r>
      <w:r>
        <w:rPr>
          <w:rFonts w:ascii="Verdana" w:hAnsi="Verdana"/>
          <w:szCs w:val="24"/>
        </w:rPr>
        <w:tab/>
      </w:r>
      <w:r w:rsidRPr="003D65BF">
        <w:rPr>
          <w:rFonts w:ascii="Verdana" w:hAnsi="Verdana"/>
          <w:szCs w:val="24"/>
        </w:rPr>
        <w:tab/>
      </w:r>
      <w:r w:rsidRPr="003D65BF">
        <w:rPr>
          <w:rFonts w:ascii="Verdana" w:hAnsi="Verdana"/>
          <w:szCs w:val="24"/>
        </w:rPr>
        <w:tab/>
      </w:r>
      <w:r w:rsidRPr="003D65BF">
        <w:rPr>
          <w:rFonts w:ascii="Verdana" w:hAnsi="Verdana"/>
          <w:szCs w:val="24"/>
        </w:rPr>
        <w:tab/>
      </w:r>
      <w:r w:rsidRPr="003D65BF">
        <w:rPr>
          <w:rFonts w:ascii="Verdana" w:hAnsi="Verdana"/>
          <w:szCs w:val="24"/>
        </w:rPr>
        <w:tab/>
      </w:r>
      <w:r w:rsidRPr="003D65BF">
        <w:rPr>
          <w:rFonts w:ascii="Verdana" w:hAnsi="Verdana"/>
          <w:szCs w:val="24"/>
        </w:rPr>
        <w:tab/>
        <w:t xml:space="preserve">3 </w:t>
      </w:r>
    </w:p>
    <w:p w14:paraId="3E00B101" w14:textId="77777777" w:rsidR="00632329" w:rsidRPr="003D65BF" w:rsidRDefault="00632329" w:rsidP="00632329">
      <w:pPr>
        <w:pStyle w:val="ListParagraph"/>
        <w:ind w:left="0" w:hanging="2"/>
        <w:rPr>
          <w:rFonts w:ascii="Verdana" w:eastAsia="Arial" w:hAnsi="Verdana" w:cs="Arial"/>
          <w:szCs w:val="24"/>
        </w:rPr>
      </w:pPr>
    </w:p>
    <w:p w14:paraId="3B933EBE" w14:textId="0C1FC975" w:rsidR="00632329" w:rsidRPr="00094FCC" w:rsidRDefault="00632329" w:rsidP="00632329">
      <w:pPr>
        <w:pStyle w:val="ListParagraph"/>
        <w:numPr>
          <w:ilvl w:val="0"/>
          <w:numId w:val="12"/>
        </w:numPr>
        <w:suppressAutoHyphens/>
        <w:spacing w:before="120" w:after="120" w:line="206" w:lineRule="auto"/>
        <w:textDirection w:val="btLr"/>
        <w:textAlignment w:val="top"/>
        <w:outlineLvl w:val="0"/>
        <w:rPr>
          <w:rFonts w:ascii="Verdana" w:eastAsia="Arial" w:hAnsi="Verdana" w:cs="Arial"/>
          <w:szCs w:val="24"/>
        </w:rPr>
      </w:pPr>
      <w:r>
        <w:rPr>
          <w:rFonts w:ascii="Verdana" w:hAnsi="Verdana"/>
          <w:szCs w:val="24"/>
        </w:rPr>
        <w:t>Support Offered</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4</w:t>
      </w:r>
    </w:p>
    <w:p w14:paraId="1ADACE86" w14:textId="77777777" w:rsidR="00632329" w:rsidRPr="00094FCC" w:rsidRDefault="00632329" w:rsidP="00632329">
      <w:pPr>
        <w:pStyle w:val="ListParagraph"/>
        <w:ind w:left="0" w:hanging="2"/>
        <w:rPr>
          <w:rFonts w:ascii="Verdana" w:hAnsi="Verdana"/>
          <w:szCs w:val="24"/>
        </w:rPr>
      </w:pPr>
    </w:p>
    <w:p w14:paraId="30620B1D" w14:textId="77777777" w:rsidR="00632329" w:rsidRPr="00094FCC" w:rsidRDefault="00632329" w:rsidP="00632329">
      <w:pPr>
        <w:spacing w:before="120" w:after="120" w:line="206" w:lineRule="auto"/>
        <w:ind w:left="358"/>
        <w:rPr>
          <w:rFonts w:ascii="Verdana" w:hAnsi="Verdana"/>
          <w:i/>
        </w:rPr>
      </w:pPr>
    </w:p>
    <w:p w14:paraId="3C512264" w14:textId="77777777" w:rsidR="00632329" w:rsidRPr="003D65BF" w:rsidRDefault="00632329" w:rsidP="00632329">
      <w:pPr>
        <w:spacing w:before="240" w:after="240" w:line="206" w:lineRule="auto"/>
        <w:ind w:left="358" w:hanging="358"/>
        <w:rPr>
          <w:rFonts w:ascii="Verdana" w:hAnsi="Verdana"/>
          <w:b/>
        </w:rPr>
      </w:pPr>
      <w:r w:rsidRPr="003D65BF">
        <w:rPr>
          <w:rFonts w:ascii="Verdana" w:hAnsi="Verdana"/>
          <w:b/>
        </w:rPr>
        <w:t xml:space="preserve">Key Contacts </w:t>
      </w:r>
    </w:p>
    <w:p w14:paraId="0FA11B6A" w14:textId="77777777" w:rsidR="00632329" w:rsidRPr="003D65BF" w:rsidRDefault="00632329" w:rsidP="00632329">
      <w:pPr>
        <w:spacing w:before="120" w:after="120" w:line="206" w:lineRule="auto"/>
        <w:ind w:left="358" w:hanging="358"/>
        <w:rPr>
          <w:rFonts w:ascii="Verdana" w:hAnsi="Verdana"/>
        </w:rPr>
      </w:pPr>
      <w:r>
        <w:rPr>
          <w:rFonts w:ascii="Verdana" w:hAnsi="Verdana"/>
        </w:rPr>
        <w:t xml:space="preserve">Sandfield Primary School </w:t>
      </w:r>
      <w:r w:rsidRPr="003D65BF">
        <w:rPr>
          <w:rFonts w:ascii="Verdana" w:hAnsi="Verdana"/>
        </w:rPr>
        <w:t>01483</w:t>
      </w:r>
      <w:r>
        <w:rPr>
          <w:rFonts w:ascii="Verdana" w:hAnsi="Verdana"/>
        </w:rPr>
        <w:t xml:space="preserve"> 566586</w:t>
      </w:r>
      <w:r w:rsidRPr="003D65BF">
        <w:rPr>
          <w:rFonts w:ascii="Verdana" w:hAnsi="Verdana"/>
        </w:rPr>
        <w:t xml:space="preserve"> </w:t>
      </w:r>
    </w:p>
    <w:p w14:paraId="32A5771E" w14:textId="77777777" w:rsidR="00632329" w:rsidRDefault="00632329" w:rsidP="00632329">
      <w:pPr>
        <w:spacing w:before="240" w:after="240" w:line="206" w:lineRule="auto"/>
        <w:ind w:left="358" w:hanging="358"/>
        <w:rPr>
          <w:rFonts w:ascii="Verdana" w:hAnsi="Verdana"/>
        </w:rPr>
      </w:pPr>
      <w:proofErr w:type="spellStart"/>
      <w:r>
        <w:rPr>
          <w:rFonts w:ascii="Verdana" w:hAnsi="Verdana"/>
        </w:rPr>
        <w:t>Headteacher</w:t>
      </w:r>
      <w:proofErr w:type="spellEnd"/>
      <w:r>
        <w:rPr>
          <w:rFonts w:ascii="Verdana" w:hAnsi="Verdana"/>
        </w:rPr>
        <w:t xml:space="preserve"> </w:t>
      </w:r>
      <w:hyperlink r:id="rId7" w:history="1">
        <w:r w:rsidRPr="00330C4E">
          <w:rPr>
            <w:rStyle w:val="Hyperlink"/>
            <w:rFonts w:ascii="Verdana" w:hAnsi="Verdana"/>
          </w:rPr>
          <w:t>reception@sandfidld.surrey.sch.uk</w:t>
        </w:r>
      </w:hyperlink>
    </w:p>
    <w:p w14:paraId="10D789ED" w14:textId="77777777" w:rsidR="00632329" w:rsidRPr="003D65BF" w:rsidRDefault="00632329" w:rsidP="00632329">
      <w:pPr>
        <w:spacing w:before="120" w:after="120" w:line="206" w:lineRule="auto"/>
        <w:rPr>
          <w:rFonts w:ascii="Verdana" w:eastAsia="Arial" w:hAnsi="Verdana" w:cs="Arial"/>
        </w:rPr>
      </w:pPr>
      <w:r w:rsidRPr="003D65BF">
        <w:rPr>
          <w:rFonts w:ascii="Verdana" w:hAnsi="Verdana"/>
        </w:rPr>
        <w:t>Please note this list may be updated by the responsible officer when change arises in the organisation, without the need for committee meeting review/approval.</w:t>
      </w:r>
    </w:p>
    <w:p w14:paraId="37D2FC46" w14:textId="77777777" w:rsidR="00632329" w:rsidRPr="003D65BF" w:rsidRDefault="00632329" w:rsidP="00632329">
      <w:pPr>
        <w:spacing w:before="120" w:after="120"/>
        <w:rPr>
          <w:rFonts w:ascii="Verdana" w:eastAsia="Arial" w:hAnsi="Verdana" w:cs="Arial"/>
        </w:rPr>
      </w:pPr>
      <w:r w:rsidRPr="003D65BF">
        <w:rPr>
          <w:rFonts w:ascii="Verdana" w:eastAsia="Arial" w:hAnsi="Verdana" w:cs="Arial"/>
        </w:rPr>
        <w:br w:type="page"/>
      </w:r>
    </w:p>
    <w:p w14:paraId="5DB40C9B" w14:textId="595E737C" w:rsidR="00A64AE9" w:rsidRPr="00224648" w:rsidRDefault="00A64AE9" w:rsidP="00632329">
      <w:pPr>
        <w:pStyle w:val="Default"/>
        <w:numPr>
          <w:ilvl w:val="0"/>
          <w:numId w:val="13"/>
        </w:numPr>
        <w:rPr>
          <w:rFonts w:ascii="Arial" w:hAnsi="Arial" w:cs="Arial"/>
          <w:b/>
          <w:bCs/>
          <w:sz w:val="22"/>
          <w:szCs w:val="22"/>
        </w:rPr>
      </w:pPr>
      <w:r w:rsidRPr="00224648">
        <w:rPr>
          <w:rFonts w:ascii="Arial" w:hAnsi="Arial" w:cs="Arial"/>
          <w:b/>
          <w:bCs/>
          <w:sz w:val="22"/>
          <w:szCs w:val="22"/>
        </w:rPr>
        <w:lastRenderedPageBreak/>
        <w:t xml:space="preserve">Introduction </w:t>
      </w:r>
    </w:p>
    <w:p w14:paraId="6C6C7299" w14:textId="1F0F4679" w:rsidR="00EB03D4" w:rsidRPr="00224648" w:rsidRDefault="00EB03D4" w:rsidP="00EB03D4">
      <w:pPr>
        <w:pStyle w:val="Default"/>
        <w:rPr>
          <w:rFonts w:ascii="Arial" w:hAnsi="Arial" w:cs="Arial"/>
          <w:sz w:val="22"/>
          <w:szCs w:val="22"/>
        </w:rPr>
      </w:pPr>
      <w:r w:rsidRPr="00224648">
        <w:rPr>
          <w:rFonts w:ascii="Arial" w:hAnsi="Arial" w:cs="Arial"/>
          <w:sz w:val="22"/>
          <w:szCs w:val="22"/>
        </w:rPr>
        <w:t>Young carers look after someone who has a long-term physical or menta</w:t>
      </w:r>
      <w:r w:rsidR="00BA7EC7">
        <w:rPr>
          <w:rFonts w:ascii="Arial" w:hAnsi="Arial" w:cs="Arial"/>
          <w:sz w:val="22"/>
          <w:szCs w:val="22"/>
        </w:rPr>
        <w:t xml:space="preserve">l health problem, disability, </w:t>
      </w:r>
      <w:r w:rsidRPr="00224648">
        <w:rPr>
          <w:rFonts w:ascii="Arial" w:hAnsi="Arial" w:cs="Arial"/>
          <w:sz w:val="22"/>
          <w:szCs w:val="22"/>
        </w:rPr>
        <w:t>a problem with drugs or alcohol</w:t>
      </w:r>
      <w:r w:rsidR="00BA7EC7">
        <w:rPr>
          <w:rFonts w:ascii="Arial" w:hAnsi="Arial" w:cs="Arial"/>
          <w:sz w:val="22"/>
          <w:szCs w:val="22"/>
        </w:rPr>
        <w:t xml:space="preserve"> or if they act as a translator for a parent/ carer</w:t>
      </w:r>
      <w:r w:rsidRPr="00224648">
        <w:rPr>
          <w:rFonts w:ascii="Arial" w:hAnsi="Arial" w:cs="Arial"/>
          <w:sz w:val="22"/>
          <w:szCs w:val="22"/>
        </w:rPr>
        <w:t xml:space="preserve">. This may take the form of domestic chores, personal care, supervision, emotional </w:t>
      </w:r>
      <w:r w:rsidR="00224648" w:rsidRPr="00224648">
        <w:rPr>
          <w:rFonts w:ascii="Arial" w:hAnsi="Arial" w:cs="Arial"/>
          <w:sz w:val="22"/>
          <w:szCs w:val="22"/>
        </w:rPr>
        <w:t>support,</w:t>
      </w:r>
      <w:r w:rsidRPr="00224648">
        <w:rPr>
          <w:rFonts w:ascii="Arial" w:hAnsi="Arial" w:cs="Arial"/>
          <w:sz w:val="22"/>
          <w:szCs w:val="22"/>
        </w:rPr>
        <w:t xml:space="preserve"> or another form of assistance. </w:t>
      </w:r>
    </w:p>
    <w:p w14:paraId="177544E8" w14:textId="77777777" w:rsidR="00EB03D4" w:rsidRPr="00224648" w:rsidRDefault="00EB03D4" w:rsidP="00EB03D4">
      <w:pPr>
        <w:pStyle w:val="Default"/>
        <w:rPr>
          <w:rFonts w:ascii="Arial" w:hAnsi="Arial" w:cs="Arial"/>
          <w:sz w:val="22"/>
          <w:szCs w:val="22"/>
        </w:rPr>
      </w:pPr>
    </w:p>
    <w:p w14:paraId="08E12C5C" w14:textId="15E98F59" w:rsidR="00EB03D4" w:rsidRPr="00224648" w:rsidRDefault="00EB03D4" w:rsidP="00EB03D4">
      <w:pPr>
        <w:pStyle w:val="Default"/>
        <w:rPr>
          <w:rFonts w:ascii="Arial" w:hAnsi="Arial" w:cs="Arial"/>
          <w:sz w:val="22"/>
          <w:szCs w:val="22"/>
        </w:rPr>
      </w:pPr>
      <w:r w:rsidRPr="00224648">
        <w:rPr>
          <w:rFonts w:ascii="Arial" w:hAnsi="Arial" w:cs="Arial"/>
          <w:sz w:val="22"/>
          <w:szCs w:val="22"/>
        </w:rPr>
        <w:t xml:space="preserve">At </w:t>
      </w:r>
      <w:r w:rsidR="00BA7EC7" w:rsidRPr="00BA7EC7">
        <w:rPr>
          <w:rFonts w:ascii="Arial" w:hAnsi="Arial" w:cs="Arial"/>
          <w:iCs/>
          <w:sz w:val="22"/>
          <w:szCs w:val="22"/>
        </w:rPr>
        <w:t>Sandfield Primary School</w:t>
      </w:r>
      <w:r w:rsidR="00BA7EC7">
        <w:rPr>
          <w:rFonts w:ascii="Arial" w:hAnsi="Arial" w:cs="Arial"/>
          <w:i/>
          <w:iCs/>
          <w:sz w:val="22"/>
          <w:szCs w:val="22"/>
        </w:rPr>
        <w:t>,</w:t>
      </w:r>
      <w:r w:rsidRPr="00224648">
        <w:rPr>
          <w:rFonts w:ascii="Arial" w:hAnsi="Arial" w:cs="Arial"/>
          <w:sz w:val="22"/>
          <w:szCs w:val="22"/>
        </w:rPr>
        <w:t xml:space="preserve"> we believe that all young people have the right to an education. If a young person looks after someone, we know that they may need additional support to help them get the most out of their education, and we aim to meet their needs. </w:t>
      </w:r>
    </w:p>
    <w:p w14:paraId="416F821D" w14:textId="77777777" w:rsidR="00EB03D4" w:rsidRPr="00224648" w:rsidRDefault="00EB03D4" w:rsidP="00EB03D4">
      <w:pPr>
        <w:pStyle w:val="Default"/>
        <w:rPr>
          <w:rFonts w:ascii="Arial" w:hAnsi="Arial" w:cs="Arial"/>
          <w:sz w:val="22"/>
          <w:szCs w:val="22"/>
        </w:rPr>
      </w:pPr>
      <w:r w:rsidRPr="00224648">
        <w:rPr>
          <w:rFonts w:ascii="Arial" w:hAnsi="Arial" w:cs="Arial"/>
          <w:sz w:val="22"/>
          <w:szCs w:val="22"/>
        </w:rPr>
        <w:t xml:space="preserve">Our school: </w:t>
      </w:r>
    </w:p>
    <w:p w14:paraId="6DDF7151" w14:textId="2610BAFF" w:rsidR="00EB03D4" w:rsidRPr="00224648" w:rsidRDefault="00EB03D4" w:rsidP="00EB03D4">
      <w:pPr>
        <w:pStyle w:val="Default"/>
        <w:rPr>
          <w:rFonts w:ascii="Arial" w:hAnsi="Arial" w:cs="Arial"/>
          <w:sz w:val="22"/>
          <w:szCs w:val="22"/>
        </w:rPr>
      </w:pPr>
    </w:p>
    <w:p w14:paraId="300B2803" w14:textId="6F310E25" w:rsidR="00EB03D4" w:rsidRPr="00224648" w:rsidRDefault="00EB03D4" w:rsidP="00EB03D4">
      <w:pPr>
        <w:pStyle w:val="Default"/>
        <w:rPr>
          <w:rFonts w:ascii="Arial" w:hAnsi="Arial" w:cs="Arial"/>
          <w:i/>
          <w:iCs/>
          <w:sz w:val="22"/>
          <w:szCs w:val="22"/>
        </w:rPr>
      </w:pPr>
      <w:r w:rsidRPr="00224648">
        <w:rPr>
          <w:rFonts w:ascii="Arial" w:hAnsi="Arial" w:cs="Arial"/>
          <w:sz w:val="22"/>
          <w:szCs w:val="22"/>
        </w:rPr>
        <w:t xml:space="preserve">Has a designated member of staff who has special responsibility for young carers. </w:t>
      </w:r>
      <w:r w:rsidRPr="00224648">
        <w:rPr>
          <w:rFonts w:ascii="Arial" w:hAnsi="Arial" w:cs="Arial"/>
          <w:i/>
          <w:iCs/>
          <w:sz w:val="22"/>
          <w:szCs w:val="22"/>
        </w:rPr>
        <w:t xml:space="preserve">Currently our designated lead is </w:t>
      </w:r>
      <w:r w:rsidR="00BA7EC7">
        <w:rPr>
          <w:rFonts w:ascii="Arial" w:hAnsi="Arial" w:cs="Arial"/>
          <w:i/>
          <w:iCs/>
          <w:sz w:val="22"/>
          <w:szCs w:val="22"/>
        </w:rPr>
        <w:t>Lucy Lidstrom, Home, School Link Worker.</w:t>
      </w:r>
    </w:p>
    <w:p w14:paraId="6260E493" w14:textId="3A2DD2B0" w:rsidR="00A64AE9" w:rsidRPr="00224648" w:rsidRDefault="00A64AE9" w:rsidP="00EB03D4">
      <w:pPr>
        <w:pStyle w:val="Default"/>
        <w:rPr>
          <w:rFonts w:ascii="Arial" w:hAnsi="Arial" w:cs="Arial"/>
          <w:i/>
          <w:iCs/>
          <w:sz w:val="22"/>
          <w:szCs w:val="22"/>
        </w:rPr>
      </w:pPr>
    </w:p>
    <w:p w14:paraId="0AF88A60" w14:textId="606FD845" w:rsidR="00A64AE9" w:rsidRPr="00224648" w:rsidRDefault="00A64AE9" w:rsidP="00632329">
      <w:pPr>
        <w:pStyle w:val="Default"/>
        <w:numPr>
          <w:ilvl w:val="0"/>
          <w:numId w:val="13"/>
        </w:numPr>
        <w:rPr>
          <w:rFonts w:ascii="Arial" w:hAnsi="Arial" w:cs="Arial"/>
          <w:b/>
          <w:bCs/>
          <w:sz w:val="22"/>
          <w:szCs w:val="22"/>
        </w:rPr>
      </w:pPr>
      <w:r w:rsidRPr="00224648">
        <w:rPr>
          <w:rFonts w:ascii="Arial" w:hAnsi="Arial" w:cs="Arial"/>
          <w:b/>
          <w:bCs/>
          <w:sz w:val="22"/>
          <w:szCs w:val="22"/>
        </w:rPr>
        <w:t xml:space="preserve">Who is a </w:t>
      </w:r>
      <w:r w:rsidR="00632329">
        <w:rPr>
          <w:rFonts w:ascii="Arial" w:hAnsi="Arial" w:cs="Arial"/>
          <w:b/>
          <w:bCs/>
          <w:sz w:val="22"/>
          <w:szCs w:val="22"/>
        </w:rPr>
        <w:t>Y</w:t>
      </w:r>
      <w:r w:rsidRPr="00224648">
        <w:rPr>
          <w:rFonts w:ascii="Arial" w:hAnsi="Arial" w:cs="Arial"/>
          <w:b/>
          <w:bCs/>
          <w:sz w:val="22"/>
          <w:szCs w:val="22"/>
        </w:rPr>
        <w:t xml:space="preserve">oung </w:t>
      </w:r>
      <w:r w:rsidR="00632329">
        <w:rPr>
          <w:rFonts w:ascii="Arial" w:hAnsi="Arial" w:cs="Arial"/>
          <w:b/>
          <w:bCs/>
          <w:sz w:val="22"/>
          <w:szCs w:val="22"/>
        </w:rPr>
        <w:t>C</w:t>
      </w:r>
      <w:r w:rsidRPr="00224648">
        <w:rPr>
          <w:rFonts w:ascii="Arial" w:hAnsi="Arial" w:cs="Arial"/>
          <w:b/>
          <w:bCs/>
          <w:sz w:val="22"/>
          <w:szCs w:val="22"/>
        </w:rPr>
        <w:t>arer</w:t>
      </w:r>
    </w:p>
    <w:p w14:paraId="29FA8E06" w14:textId="49BF4A73" w:rsidR="00A64AE9" w:rsidRPr="00224648" w:rsidRDefault="00A64AE9" w:rsidP="00A64AE9">
      <w:pPr>
        <w:autoSpaceDE w:val="0"/>
        <w:autoSpaceDN w:val="0"/>
        <w:adjustRightInd w:val="0"/>
        <w:rPr>
          <w:rFonts w:cs="Arial"/>
          <w:sz w:val="22"/>
        </w:rPr>
      </w:pPr>
      <w:r w:rsidRPr="00224648">
        <w:rPr>
          <w:rFonts w:cs="Arial"/>
          <w:sz w:val="22"/>
        </w:rPr>
        <w:t xml:space="preserve">Every school (indeed every classroom) has pupils affected by disability and illness in the family. </w:t>
      </w:r>
      <w:r w:rsidR="009468C4">
        <w:rPr>
          <w:rFonts w:cs="Arial"/>
          <w:sz w:val="22"/>
        </w:rPr>
        <w:t xml:space="preserve"> </w:t>
      </w:r>
      <w:r w:rsidRPr="00224648">
        <w:rPr>
          <w:rFonts w:cs="Arial"/>
          <w:sz w:val="22"/>
        </w:rPr>
        <w:t>A ‘young</w:t>
      </w:r>
    </w:p>
    <w:p w14:paraId="0C274EFB" w14:textId="77777777" w:rsidR="00A64AE9" w:rsidRPr="00224648" w:rsidRDefault="00A64AE9" w:rsidP="00A64AE9">
      <w:pPr>
        <w:autoSpaceDE w:val="0"/>
        <w:autoSpaceDN w:val="0"/>
        <w:adjustRightInd w:val="0"/>
        <w:rPr>
          <w:rFonts w:cs="Arial"/>
          <w:sz w:val="22"/>
        </w:rPr>
      </w:pPr>
      <w:r w:rsidRPr="00224648">
        <w:rPr>
          <w:rFonts w:cs="Arial"/>
          <w:sz w:val="22"/>
        </w:rPr>
        <w:t>carer’ is a young person who provides care to a member of the family or a friend who has one, or a</w:t>
      </w:r>
    </w:p>
    <w:p w14:paraId="5B0D9BA5" w14:textId="77777777" w:rsidR="00A64AE9" w:rsidRPr="00224648" w:rsidRDefault="00A64AE9" w:rsidP="00A64AE9">
      <w:pPr>
        <w:autoSpaceDE w:val="0"/>
        <w:autoSpaceDN w:val="0"/>
        <w:adjustRightInd w:val="0"/>
        <w:rPr>
          <w:rFonts w:cs="Arial"/>
          <w:sz w:val="22"/>
        </w:rPr>
      </w:pPr>
      <w:r w:rsidRPr="00224648">
        <w:rPr>
          <w:rFonts w:cs="Arial"/>
          <w:sz w:val="22"/>
        </w:rPr>
        <w:t>combination, of the following conditions:</w:t>
      </w:r>
    </w:p>
    <w:p w14:paraId="3418E614" w14:textId="1E003442" w:rsidR="00A64AE9" w:rsidRPr="00224648" w:rsidRDefault="00A64AE9" w:rsidP="00224648">
      <w:pPr>
        <w:pStyle w:val="ListParagraph"/>
        <w:numPr>
          <w:ilvl w:val="0"/>
          <w:numId w:val="3"/>
        </w:numPr>
        <w:autoSpaceDE w:val="0"/>
        <w:autoSpaceDN w:val="0"/>
        <w:adjustRightInd w:val="0"/>
        <w:rPr>
          <w:rFonts w:cs="Arial"/>
          <w:sz w:val="22"/>
        </w:rPr>
      </w:pPr>
      <w:r w:rsidRPr="00224648">
        <w:rPr>
          <w:rFonts w:cs="Arial"/>
          <w:sz w:val="22"/>
        </w:rPr>
        <w:t xml:space="preserve">a physical or learning </w:t>
      </w:r>
      <w:r w:rsidR="00224648" w:rsidRPr="00224648">
        <w:rPr>
          <w:rFonts w:cs="Arial"/>
          <w:sz w:val="22"/>
        </w:rPr>
        <w:t>disability.</w:t>
      </w:r>
    </w:p>
    <w:p w14:paraId="3A3F5EA3" w14:textId="06B7468A" w:rsidR="00A64AE9" w:rsidRPr="00224648" w:rsidRDefault="00A64AE9" w:rsidP="00224648">
      <w:pPr>
        <w:pStyle w:val="ListParagraph"/>
        <w:numPr>
          <w:ilvl w:val="0"/>
          <w:numId w:val="3"/>
        </w:numPr>
        <w:autoSpaceDE w:val="0"/>
        <w:autoSpaceDN w:val="0"/>
        <w:adjustRightInd w:val="0"/>
        <w:rPr>
          <w:rFonts w:cs="Arial"/>
          <w:sz w:val="22"/>
        </w:rPr>
      </w:pPr>
      <w:r w:rsidRPr="00224648">
        <w:rPr>
          <w:rFonts w:cs="Arial"/>
          <w:sz w:val="22"/>
        </w:rPr>
        <w:t>a sensory impairment</w:t>
      </w:r>
    </w:p>
    <w:p w14:paraId="2C1E7719" w14:textId="36B4C292" w:rsidR="00A64AE9" w:rsidRPr="00224648" w:rsidRDefault="00A64AE9" w:rsidP="00224648">
      <w:pPr>
        <w:pStyle w:val="ListParagraph"/>
        <w:numPr>
          <w:ilvl w:val="0"/>
          <w:numId w:val="3"/>
        </w:numPr>
        <w:autoSpaceDE w:val="0"/>
        <w:autoSpaceDN w:val="0"/>
        <w:adjustRightInd w:val="0"/>
        <w:rPr>
          <w:rFonts w:cs="Arial"/>
          <w:sz w:val="22"/>
        </w:rPr>
      </w:pPr>
      <w:r w:rsidRPr="00224648">
        <w:rPr>
          <w:rFonts w:cs="Arial"/>
          <w:sz w:val="22"/>
        </w:rPr>
        <w:t>a chronic condition</w:t>
      </w:r>
    </w:p>
    <w:p w14:paraId="27CBB26E" w14:textId="45155BD2" w:rsidR="00A64AE9" w:rsidRPr="00224648" w:rsidRDefault="00A64AE9" w:rsidP="00224648">
      <w:pPr>
        <w:pStyle w:val="ListParagraph"/>
        <w:numPr>
          <w:ilvl w:val="0"/>
          <w:numId w:val="3"/>
        </w:numPr>
        <w:autoSpaceDE w:val="0"/>
        <w:autoSpaceDN w:val="0"/>
        <w:adjustRightInd w:val="0"/>
        <w:rPr>
          <w:rFonts w:cs="Arial"/>
          <w:sz w:val="22"/>
        </w:rPr>
      </w:pPr>
      <w:r w:rsidRPr="00224648">
        <w:rPr>
          <w:rFonts w:cs="Arial"/>
          <w:sz w:val="22"/>
        </w:rPr>
        <w:t>a terminal illness</w:t>
      </w:r>
    </w:p>
    <w:p w14:paraId="4C88F037" w14:textId="7778A791" w:rsidR="00A64AE9" w:rsidRPr="00224648" w:rsidRDefault="00A64AE9" w:rsidP="00224648">
      <w:pPr>
        <w:pStyle w:val="ListParagraph"/>
        <w:numPr>
          <w:ilvl w:val="0"/>
          <w:numId w:val="3"/>
        </w:numPr>
        <w:autoSpaceDE w:val="0"/>
        <w:autoSpaceDN w:val="0"/>
        <w:adjustRightInd w:val="0"/>
        <w:rPr>
          <w:rFonts w:cs="Arial"/>
          <w:sz w:val="22"/>
        </w:rPr>
      </w:pPr>
      <w:r w:rsidRPr="00224648">
        <w:rPr>
          <w:rFonts w:cs="Arial"/>
          <w:sz w:val="22"/>
        </w:rPr>
        <w:t>a mental health problem or illness</w:t>
      </w:r>
    </w:p>
    <w:p w14:paraId="3C74480B" w14:textId="47F886F8" w:rsidR="00A64AE9" w:rsidRDefault="00A64AE9" w:rsidP="00224648">
      <w:pPr>
        <w:pStyle w:val="ListParagraph"/>
        <w:numPr>
          <w:ilvl w:val="0"/>
          <w:numId w:val="3"/>
        </w:numPr>
        <w:autoSpaceDE w:val="0"/>
        <w:autoSpaceDN w:val="0"/>
        <w:adjustRightInd w:val="0"/>
        <w:rPr>
          <w:rFonts w:cs="Arial"/>
          <w:sz w:val="22"/>
        </w:rPr>
      </w:pPr>
      <w:r w:rsidRPr="00224648">
        <w:rPr>
          <w:rFonts w:cs="Arial"/>
          <w:sz w:val="22"/>
        </w:rPr>
        <w:t>a drug or alcohol addiction</w:t>
      </w:r>
    </w:p>
    <w:p w14:paraId="245EB6BB" w14:textId="75248A11" w:rsidR="00BA7EC7" w:rsidRPr="00224648" w:rsidRDefault="00BA7EC7" w:rsidP="00224648">
      <w:pPr>
        <w:pStyle w:val="ListParagraph"/>
        <w:numPr>
          <w:ilvl w:val="0"/>
          <w:numId w:val="3"/>
        </w:numPr>
        <w:autoSpaceDE w:val="0"/>
        <w:autoSpaceDN w:val="0"/>
        <w:adjustRightInd w:val="0"/>
        <w:rPr>
          <w:rFonts w:cs="Arial"/>
          <w:sz w:val="22"/>
        </w:rPr>
      </w:pPr>
      <w:r>
        <w:rPr>
          <w:rFonts w:cs="Arial"/>
          <w:sz w:val="22"/>
        </w:rPr>
        <w:t>acts as a translator for a parent/ carer.</w:t>
      </w:r>
    </w:p>
    <w:p w14:paraId="514C14A4" w14:textId="77777777" w:rsidR="00224648" w:rsidRDefault="00224648" w:rsidP="00A64AE9">
      <w:pPr>
        <w:autoSpaceDE w:val="0"/>
        <w:autoSpaceDN w:val="0"/>
        <w:adjustRightInd w:val="0"/>
        <w:rPr>
          <w:rFonts w:cs="Arial"/>
          <w:sz w:val="22"/>
        </w:rPr>
      </w:pPr>
    </w:p>
    <w:p w14:paraId="53FCB492" w14:textId="08E19635" w:rsidR="00A64AE9" w:rsidRPr="00224648" w:rsidRDefault="00A64AE9" w:rsidP="00A64AE9">
      <w:pPr>
        <w:autoSpaceDE w:val="0"/>
        <w:autoSpaceDN w:val="0"/>
        <w:adjustRightInd w:val="0"/>
        <w:rPr>
          <w:rFonts w:cs="Arial"/>
          <w:sz w:val="22"/>
        </w:rPr>
      </w:pPr>
      <w:r w:rsidRPr="00224648">
        <w:rPr>
          <w:rFonts w:cs="Arial"/>
          <w:sz w:val="22"/>
        </w:rPr>
        <w:t>By ‘care’ we mean:</w:t>
      </w:r>
    </w:p>
    <w:p w14:paraId="2E6D7650" w14:textId="44E7D20C" w:rsidR="007356BF" w:rsidRPr="007356BF" w:rsidRDefault="007356BF" w:rsidP="007356BF">
      <w:pPr>
        <w:numPr>
          <w:ilvl w:val="0"/>
          <w:numId w:val="11"/>
        </w:numPr>
        <w:autoSpaceDE w:val="0"/>
        <w:autoSpaceDN w:val="0"/>
        <w:adjustRightInd w:val="0"/>
        <w:contextualSpacing/>
        <w:rPr>
          <w:rFonts w:cs="Arial"/>
          <w:sz w:val="22"/>
        </w:rPr>
      </w:pPr>
      <w:r w:rsidRPr="007356BF">
        <w:rPr>
          <w:rFonts w:cs="Arial"/>
          <w:b/>
          <w:bCs/>
          <w:sz w:val="22"/>
        </w:rPr>
        <w:t xml:space="preserve">Practical:  </w:t>
      </w:r>
      <w:r w:rsidRPr="007356BF">
        <w:rPr>
          <w:rFonts w:cs="Arial"/>
          <w:sz w:val="22"/>
        </w:rPr>
        <w:t>A young carer may be helping with cleaning, cooking, laundry, *paying bills /managing a budget and even helping to collect and give medicine</w:t>
      </w:r>
      <w:r w:rsidR="00BA7EC7">
        <w:rPr>
          <w:rFonts w:cs="Arial"/>
          <w:sz w:val="22"/>
        </w:rPr>
        <w:t>.  Acting as a translator.</w:t>
      </w:r>
    </w:p>
    <w:p w14:paraId="3860AFA8" w14:textId="77777777" w:rsidR="007356BF" w:rsidRPr="007356BF" w:rsidRDefault="007356BF" w:rsidP="007356BF">
      <w:pPr>
        <w:numPr>
          <w:ilvl w:val="0"/>
          <w:numId w:val="11"/>
        </w:numPr>
        <w:autoSpaceDE w:val="0"/>
        <w:autoSpaceDN w:val="0"/>
        <w:adjustRightInd w:val="0"/>
        <w:contextualSpacing/>
        <w:rPr>
          <w:rFonts w:cs="Arial"/>
          <w:sz w:val="22"/>
        </w:rPr>
      </w:pPr>
      <w:r w:rsidRPr="007356BF">
        <w:rPr>
          <w:rFonts w:cs="Arial"/>
          <w:b/>
          <w:bCs/>
          <w:sz w:val="22"/>
        </w:rPr>
        <w:t xml:space="preserve">Emotional:   </w:t>
      </w:r>
      <w:r w:rsidRPr="007356BF">
        <w:rPr>
          <w:rFonts w:cs="Arial"/>
          <w:sz w:val="22"/>
        </w:rPr>
        <w:t>May provide a listening ear, comforting, helping the cared for feel better about themselves, talking to someone who is distressed (</w:t>
      </w:r>
      <w:proofErr w:type="spellStart"/>
      <w:r w:rsidRPr="007356BF">
        <w:rPr>
          <w:rFonts w:cs="Arial"/>
          <w:sz w:val="22"/>
        </w:rPr>
        <w:t>e.g</w:t>
      </w:r>
      <w:proofErr w:type="spellEnd"/>
      <w:r w:rsidRPr="007356BF">
        <w:rPr>
          <w:rFonts w:cs="Arial"/>
          <w:sz w:val="22"/>
        </w:rPr>
        <w:t xml:space="preserve"> low because of illness/mental health)</w:t>
      </w:r>
    </w:p>
    <w:p w14:paraId="703F9CA4" w14:textId="77777777" w:rsidR="007356BF" w:rsidRPr="007356BF" w:rsidRDefault="007356BF" w:rsidP="007356BF">
      <w:pPr>
        <w:numPr>
          <w:ilvl w:val="0"/>
          <w:numId w:val="11"/>
        </w:numPr>
        <w:autoSpaceDE w:val="0"/>
        <w:autoSpaceDN w:val="0"/>
        <w:adjustRightInd w:val="0"/>
        <w:contextualSpacing/>
        <w:rPr>
          <w:rFonts w:cs="Arial"/>
          <w:sz w:val="22"/>
        </w:rPr>
      </w:pPr>
      <w:r w:rsidRPr="007356BF">
        <w:rPr>
          <w:rFonts w:cs="Arial"/>
          <w:b/>
          <w:bCs/>
          <w:sz w:val="22"/>
        </w:rPr>
        <w:t xml:space="preserve">Personal:  </w:t>
      </w:r>
      <w:r w:rsidRPr="007356BF">
        <w:rPr>
          <w:rFonts w:cs="Arial"/>
          <w:sz w:val="22"/>
        </w:rPr>
        <w:t xml:space="preserve">A young carer may assist to help someone to get dressed or wash, helping </w:t>
      </w:r>
      <w:proofErr w:type="spellStart"/>
      <w:r w:rsidRPr="007356BF">
        <w:rPr>
          <w:rFonts w:cs="Arial"/>
          <w:sz w:val="22"/>
        </w:rPr>
        <w:t>t</w:t>
      </w:r>
      <w:proofErr w:type="spellEnd"/>
      <w:r w:rsidRPr="007356BF">
        <w:rPr>
          <w:rFonts w:cs="Arial"/>
          <w:sz w:val="22"/>
        </w:rPr>
        <w:t xml:space="preserve"> feed them</w:t>
      </w:r>
    </w:p>
    <w:p w14:paraId="53692CE6" w14:textId="77777777" w:rsidR="007356BF" w:rsidRPr="007356BF" w:rsidRDefault="007356BF" w:rsidP="007356BF">
      <w:pPr>
        <w:numPr>
          <w:ilvl w:val="0"/>
          <w:numId w:val="11"/>
        </w:numPr>
        <w:autoSpaceDE w:val="0"/>
        <w:autoSpaceDN w:val="0"/>
        <w:adjustRightInd w:val="0"/>
        <w:contextualSpacing/>
        <w:rPr>
          <w:rFonts w:cs="Arial"/>
          <w:sz w:val="22"/>
        </w:rPr>
      </w:pPr>
      <w:r w:rsidRPr="007356BF">
        <w:rPr>
          <w:rFonts w:cs="Arial"/>
          <w:b/>
          <w:bCs/>
          <w:sz w:val="22"/>
        </w:rPr>
        <w:t xml:space="preserve">Physical:  </w:t>
      </w:r>
      <w:r w:rsidRPr="007356BF">
        <w:rPr>
          <w:rFonts w:cs="Arial"/>
          <w:sz w:val="22"/>
        </w:rPr>
        <w:t>A young carer may be supporting a family member with a disability to move: getting up from their seat /out of bed.  Or they may be helping with shopping, such as carrying heavy bags *Lifting and moving tasks</w:t>
      </w:r>
    </w:p>
    <w:p w14:paraId="1E09D5C1" w14:textId="77777777" w:rsidR="007356BF" w:rsidRPr="00224648" w:rsidRDefault="007356BF" w:rsidP="00EB03D4">
      <w:pPr>
        <w:pStyle w:val="Default"/>
        <w:rPr>
          <w:rFonts w:ascii="Arial" w:hAnsi="Arial" w:cs="Arial"/>
          <w:b/>
          <w:bCs/>
          <w:sz w:val="22"/>
          <w:szCs w:val="22"/>
        </w:rPr>
      </w:pPr>
    </w:p>
    <w:p w14:paraId="5608EC6D" w14:textId="084CF708" w:rsidR="00A64AE9" w:rsidRPr="00224648" w:rsidRDefault="00A64AE9" w:rsidP="00EB03D4">
      <w:pPr>
        <w:pStyle w:val="Default"/>
        <w:rPr>
          <w:rFonts w:ascii="Arial" w:hAnsi="Arial" w:cs="Arial"/>
          <w:b/>
          <w:bCs/>
          <w:sz w:val="22"/>
          <w:szCs w:val="22"/>
        </w:rPr>
      </w:pPr>
      <w:r w:rsidRPr="00224648">
        <w:rPr>
          <w:rFonts w:ascii="Arial" w:hAnsi="Arial" w:cs="Arial"/>
          <w:b/>
          <w:bCs/>
          <w:sz w:val="22"/>
          <w:szCs w:val="22"/>
        </w:rPr>
        <w:t xml:space="preserve">Identifying a </w:t>
      </w:r>
      <w:r w:rsidR="00632329">
        <w:rPr>
          <w:rFonts w:ascii="Arial" w:hAnsi="Arial" w:cs="Arial"/>
          <w:b/>
          <w:bCs/>
          <w:sz w:val="22"/>
          <w:szCs w:val="22"/>
        </w:rPr>
        <w:t>Young C</w:t>
      </w:r>
      <w:r w:rsidRPr="00224648">
        <w:rPr>
          <w:rFonts w:ascii="Arial" w:hAnsi="Arial" w:cs="Arial"/>
          <w:b/>
          <w:bCs/>
          <w:sz w:val="22"/>
          <w:szCs w:val="22"/>
        </w:rPr>
        <w:t>arer</w:t>
      </w:r>
    </w:p>
    <w:p w14:paraId="1FD021D3" w14:textId="6F7476B9" w:rsidR="00224648" w:rsidRDefault="00224648" w:rsidP="00224648">
      <w:pPr>
        <w:autoSpaceDE w:val="0"/>
        <w:autoSpaceDN w:val="0"/>
        <w:adjustRightInd w:val="0"/>
        <w:rPr>
          <w:rFonts w:cs="Arial"/>
          <w:sz w:val="22"/>
        </w:rPr>
      </w:pPr>
      <w:r>
        <w:rPr>
          <w:rFonts w:cs="Arial"/>
          <w:sz w:val="22"/>
        </w:rPr>
        <w:t>Whilst many young carers</w:t>
      </w:r>
      <w:r w:rsidR="009468C4">
        <w:rPr>
          <w:rFonts w:cs="Arial"/>
          <w:sz w:val="22"/>
        </w:rPr>
        <w:t xml:space="preserve"> do well in school</w:t>
      </w:r>
      <w:r>
        <w:rPr>
          <w:rFonts w:cs="Arial"/>
          <w:sz w:val="22"/>
        </w:rPr>
        <w:t xml:space="preserve">, </w:t>
      </w:r>
      <w:r w:rsidR="001B0057">
        <w:rPr>
          <w:rFonts w:cs="Arial"/>
          <w:sz w:val="22"/>
        </w:rPr>
        <w:t>t</w:t>
      </w:r>
      <w:r>
        <w:rPr>
          <w:rFonts w:cs="Arial"/>
          <w:sz w:val="22"/>
        </w:rPr>
        <w:t>he following issues are common signs pointing</w:t>
      </w:r>
    </w:p>
    <w:p w14:paraId="5010560E" w14:textId="0EAE4D7C" w:rsidR="00A64AE9" w:rsidRPr="00224648" w:rsidRDefault="00224648" w:rsidP="00224648">
      <w:pPr>
        <w:pStyle w:val="Default"/>
        <w:rPr>
          <w:rFonts w:ascii="Arial" w:hAnsi="Arial" w:cs="Arial"/>
          <w:i/>
          <w:iCs/>
          <w:sz w:val="22"/>
          <w:szCs w:val="22"/>
        </w:rPr>
      </w:pPr>
      <w:r>
        <w:rPr>
          <w:rFonts w:cs="Arial"/>
          <w:sz w:val="22"/>
        </w:rPr>
        <w:t xml:space="preserve">towards difficulties at home – </w:t>
      </w:r>
      <w:r>
        <w:rPr>
          <w:rFonts w:cs="Arial"/>
          <w:i/>
          <w:iCs/>
          <w:sz w:val="22"/>
        </w:rPr>
        <w:t xml:space="preserve">some </w:t>
      </w:r>
      <w:r>
        <w:rPr>
          <w:rFonts w:cs="Arial"/>
          <w:sz w:val="22"/>
        </w:rPr>
        <w:t>of which will be related to disability and illness within the family.</w:t>
      </w:r>
    </w:p>
    <w:p w14:paraId="7A68A612" w14:textId="3AFC8C0D" w:rsidR="00224648" w:rsidRPr="00224648" w:rsidRDefault="00224648" w:rsidP="00224648">
      <w:pPr>
        <w:autoSpaceDE w:val="0"/>
        <w:autoSpaceDN w:val="0"/>
        <w:adjustRightInd w:val="0"/>
        <w:rPr>
          <w:rFonts w:cs="Arial"/>
          <w:b/>
          <w:bCs/>
          <w:color w:val="000000"/>
          <w:sz w:val="22"/>
        </w:rPr>
      </w:pPr>
    </w:p>
    <w:p w14:paraId="0595B1DB" w14:textId="1C9AD023" w:rsidR="00224648" w:rsidRPr="00224648" w:rsidRDefault="00224648" w:rsidP="00224648">
      <w:pPr>
        <w:autoSpaceDE w:val="0"/>
        <w:autoSpaceDN w:val="0"/>
        <w:adjustRightInd w:val="0"/>
        <w:rPr>
          <w:rFonts w:cs="Arial"/>
          <w:b/>
          <w:bCs/>
          <w:color w:val="000000"/>
          <w:sz w:val="22"/>
        </w:rPr>
      </w:pPr>
      <w:r w:rsidRPr="00224648">
        <w:rPr>
          <w:rFonts w:cs="Arial"/>
          <w:b/>
          <w:bCs/>
          <w:color w:val="000000"/>
          <w:sz w:val="22"/>
        </w:rPr>
        <w:t>Pupils may:</w:t>
      </w:r>
    </w:p>
    <w:p w14:paraId="1BB800F8" w14:textId="74BF2F79" w:rsidR="00224648" w:rsidRPr="00224648" w:rsidRDefault="00224648" w:rsidP="00224648">
      <w:pPr>
        <w:pStyle w:val="ListParagraph"/>
        <w:numPr>
          <w:ilvl w:val="0"/>
          <w:numId w:val="5"/>
        </w:numPr>
        <w:autoSpaceDE w:val="0"/>
        <w:autoSpaceDN w:val="0"/>
        <w:adjustRightInd w:val="0"/>
        <w:rPr>
          <w:rFonts w:cs="Arial"/>
          <w:color w:val="000000" w:themeColor="text1"/>
          <w:sz w:val="22"/>
        </w:rPr>
      </w:pPr>
      <w:r w:rsidRPr="00224648">
        <w:rPr>
          <w:rFonts w:cs="Arial"/>
          <w:color w:val="000000" w:themeColor="text1"/>
          <w:sz w:val="22"/>
        </w:rPr>
        <w:t>Regularly arrive late for school</w:t>
      </w:r>
    </w:p>
    <w:p w14:paraId="7D09EA74" w14:textId="0EDC6112" w:rsidR="00224648" w:rsidRPr="00224648" w:rsidRDefault="00224648" w:rsidP="00224648">
      <w:pPr>
        <w:pStyle w:val="ListParagraph"/>
        <w:numPr>
          <w:ilvl w:val="0"/>
          <w:numId w:val="5"/>
        </w:numPr>
        <w:autoSpaceDE w:val="0"/>
        <w:autoSpaceDN w:val="0"/>
        <w:adjustRightInd w:val="0"/>
        <w:rPr>
          <w:rFonts w:cs="Arial"/>
          <w:color w:val="000000" w:themeColor="text1"/>
          <w:sz w:val="22"/>
        </w:rPr>
      </w:pPr>
      <w:r w:rsidRPr="00224648">
        <w:rPr>
          <w:rFonts w:cs="Arial"/>
          <w:color w:val="000000" w:themeColor="text1"/>
          <w:sz w:val="22"/>
        </w:rPr>
        <w:t>Regularly miss days of school, marked as authorised or unauthorised absence</w:t>
      </w:r>
    </w:p>
    <w:p w14:paraId="00746579" w14:textId="77777777" w:rsidR="00224648" w:rsidRPr="00224648" w:rsidRDefault="00224648" w:rsidP="00224648">
      <w:pPr>
        <w:autoSpaceDE w:val="0"/>
        <w:autoSpaceDN w:val="0"/>
        <w:adjustRightInd w:val="0"/>
        <w:rPr>
          <w:rFonts w:cs="Arial"/>
          <w:i/>
          <w:iCs/>
          <w:color w:val="000000" w:themeColor="text1"/>
          <w:sz w:val="22"/>
        </w:rPr>
      </w:pPr>
      <w:r w:rsidRPr="00224648">
        <w:rPr>
          <w:rFonts w:cs="Arial"/>
          <w:i/>
          <w:iCs/>
          <w:color w:val="000000" w:themeColor="text1"/>
          <w:sz w:val="22"/>
        </w:rPr>
        <w:t>Some young carers miss school to stay close to the cared-for person</w:t>
      </w:r>
    </w:p>
    <w:p w14:paraId="0C6573DB" w14:textId="1DF6EB35" w:rsidR="00224648" w:rsidRPr="00224648" w:rsidRDefault="00224648" w:rsidP="00224648">
      <w:pPr>
        <w:pStyle w:val="ListParagraph"/>
        <w:numPr>
          <w:ilvl w:val="0"/>
          <w:numId w:val="7"/>
        </w:numPr>
        <w:autoSpaceDE w:val="0"/>
        <w:autoSpaceDN w:val="0"/>
        <w:adjustRightInd w:val="0"/>
        <w:rPr>
          <w:rFonts w:cs="Arial"/>
          <w:color w:val="000000" w:themeColor="text1"/>
          <w:sz w:val="22"/>
        </w:rPr>
      </w:pPr>
      <w:r w:rsidRPr="00224648">
        <w:rPr>
          <w:rFonts w:cs="Arial"/>
          <w:color w:val="000000" w:themeColor="text1"/>
          <w:sz w:val="22"/>
        </w:rPr>
        <w:t xml:space="preserve">Appear physically neglected – missing breakfast, lacking clean uniform, </w:t>
      </w:r>
      <w:proofErr w:type="spellStart"/>
      <w:r w:rsidRPr="00224648">
        <w:rPr>
          <w:rFonts w:cs="Arial"/>
          <w:color w:val="000000" w:themeColor="text1"/>
          <w:sz w:val="22"/>
        </w:rPr>
        <w:t>etc</w:t>
      </w:r>
      <w:proofErr w:type="spellEnd"/>
    </w:p>
    <w:p w14:paraId="2B1A4212" w14:textId="33A6B83E" w:rsidR="00224648" w:rsidRPr="00224648" w:rsidRDefault="00224648" w:rsidP="00224648">
      <w:pPr>
        <w:pStyle w:val="ListParagraph"/>
        <w:numPr>
          <w:ilvl w:val="0"/>
          <w:numId w:val="7"/>
        </w:numPr>
        <w:autoSpaceDE w:val="0"/>
        <w:autoSpaceDN w:val="0"/>
        <w:adjustRightInd w:val="0"/>
        <w:rPr>
          <w:rFonts w:cs="Arial"/>
          <w:color w:val="000000" w:themeColor="text1"/>
          <w:sz w:val="22"/>
        </w:rPr>
      </w:pPr>
      <w:r w:rsidRPr="00224648">
        <w:rPr>
          <w:rFonts w:cs="Arial"/>
          <w:color w:val="000000" w:themeColor="text1"/>
          <w:sz w:val="22"/>
        </w:rPr>
        <w:t>Appear to be regularly tired</w:t>
      </w:r>
    </w:p>
    <w:p w14:paraId="296583A5" w14:textId="421ED38E" w:rsidR="00224648" w:rsidRPr="00224648" w:rsidRDefault="00224648" w:rsidP="00224648">
      <w:pPr>
        <w:pStyle w:val="ListParagraph"/>
        <w:numPr>
          <w:ilvl w:val="0"/>
          <w:numId w:val="7"/>
        </w:numPr>
        <w:autoSpaceDE w:val="0"/>
        <w:autoSpaceDN w:val="0"/>
        <w:adjustRightInd w:val="0"/>
        <w:rPr>
          <w:rFonts w:cs="Arial"/>
          <w:color w:val="000000" w:themeColor="text1"/>
          <w:sz w:val="22"/>
        </w:rPr>
      </w:pPr>
      <w:r w:rsidRPr="00224648">
        <w:rPr>
          <w:rFonts w:cs="Arial"/>
          <w:color w:val="000000" w:themeColor="text1"/>
          <w:sz w:val="22"/>
        </w:rPr>
        <w:t>Regularly complain of aches and pains</w:t>
      </w:r>
    </w:p>
    <w:p w14:paraId="36781DA2" w14:textId="05164341" w:rsidR="00224648" w:rsidRPr="00224648" w:rsidRDefault="00224648" w:rsidP="00224648">
      <w:pPr>
        <w:pStyle w:val="ListParagraph"/>
        <w:numPr>
          <w:ilvl w:val="0"/>
          <w:numId w:val="7"/>
        </w:numPr>
        <w:autoSpaceDE w:val="0"/>
        <w:autoSpaceDN w:val="0"/>
        <w:adjustRightInd w:val="0"/>
        <w:rPr>
          <w:rFonts w:cs="Arial"/>
          <w:color w:val="000000" w:themeColor="text1"/>
          <w:sz w:val="22"/>
        </w:rPr>
      </w:pPr>
      <w:r w:rsidRPr="00224648">
        <w:rPr>
          <w:rFonts w:cs="Arial"/>
          <w:color w:val="000000" w:themeColor="text1"/>
          <w:sz w:val="22"/>
        </w:rPr>
        <w:t>Regularly appear withdrawn or anxious</w:t>
      </w:r>
    </w:p>
    <w:p w14:paraId="39159307" w14:textId="61FB7743" w:rsidR="00224648" w:rsidRPr="00224648" w:rsidRDefault="00224648" w:rsidP="00224648">
      <w:pPr>
        <w:pStyle w:val="ListParagraph"/>
        <w:numPr>
          <w:ilvl w:val="0"/>
          <w:numId w:val="7"/>
        </w:numPr>
        <w:autoSpaceDE w:val="0"/>
        <w:autoSpaceDN w:val="0"/>
        <w:adjustRightInd w:val="0"/>
        <w:rPr>
          <w:rFonts w:cs="Arial"/>
          <w:color w:val="000000" w:themeColor="text1"/>
          <w:sz w:val="22"/>
        </w:rPr>
      </w:pPr>
      <w:r w:rsidRPr="00224648">
        <w:rPr>
          <w:rFonts w:cs="Arial"/>
          <w:color w:val="000000" w:themeColor="text1"/>
          <w:sz w:val="22"/>
        </w:rPr>
        <w:t>Regularly challenge adult authorit</w:t>
      </w:r>
      <w:r>
        <w:rPr>
          <w:rFonts w:cs="Arial"/>
          <w:color w:val="000000" w:themeColor="text1"/>
          <w:sz w:val="22"/>
        </w:rPr>
        <w:t>y</w:t>
      </w:r>
    </w:p>
    <w:p w14:paraId="0BB63422" w14:textId="77777777" w:rsidR="00224648" w:rsidRPr="00224648" w:rsidRDefault="00224648" w:rsidP="00224648">
      <w:pPr>
        <w:autoSpaceDE w:val="0"/>
        <w:autoSpaceDN w:val="0"/>
        <w:adjustRightInd w:val="0"/>
        <w:rPr>
          <w:rFonts w:cs="Arial"/>
          <w:i/>
          <w:iCs/>
          <w:color w:val="000000" w:themeColor="text1"/>
          <w:sz w:val="22"/>
        </w:rPr>
      </w:pPr>
      <w:r w:rsidRPr="00224648">
        <w:rPr>
          <w:rFonts w:cs="Arial"/>
          <w:i/>
          <w:iCs/>
          <w:color w:val="000000" w:themeColor="text1"/>
          <w:sz w:val="22"/>
        </w:rPr>
        <w:t>Some young carers struggle with switching between being the adult at home and the child at school</w:t>
      </w:r>
    </w:p>
    <w:p w14:paraId="67FAC5DB" w14:textId="343066EA" w:rsidR="00224648" w:rsidRPr="00224648" w:rsidRDefault="00224648" w:rsidP="00224648">
      <w:pPr>
        <w:pStyle w:val="ListParagraph"/>
        <w:numPr>
          <w:ilvl w:val="0"/>
          <w:numId w:val="8"/>
        </w:numPr>
        <w:autoSpaceDE w:val="0"/>
        <w:autoSpaceDN w:val="0"/>
        <w:adjustRightInd w:val="0"/>
        <w:rPr>
          <w:rFonts w:cs="Arial"/>
          <w:color w:val="000000" w:themeColor="text1"/>
          <w:sz w:val="22"/>
        </w:rPr>
      </w:pPr>
      <w:r w:rsidRPr="00224648">
        <w:rPr>
          <w:rFonts w:cs="Arial"/>
          <w:color w:val="000000" w:themeColor="text1"/>
          <w:sz w:val="22"/>
        </w:rPr>
        <w:t>Appear more emotionally mature than their peers</w:t>
      </w:r>
    </w:p>
    <w:p w14:paraId="7C4A0A21" w14:textId="3FE8FEB1" w:rsidR="00224648" w:rsidRPr="00224648" w:rsidRDefault="00224648" w:rsidP="00224648">
      <w:pPr>
        <w:pStyle w:val="ListParagraph"/>
        <w:numPr>
          <w:ilvl w:val="0"/>
          <w:numId w:val="8"/>
        </w:numPr>
        <w:autoSpaceDE w:val="0"/>
        <w:autoSpaceDN w:val="0"/>
        <w:adjustRightInd w:val="0"/>
        <w:rPr>
          <w:rFonts w:cs="Arial"/>
          <w:color w:val="000000" w:themeColor="text1"/>
          <w:sz w:val="22"/>
        </w:rPr>
      </w:pPr>
      <w:r w:rsidRPr="00224648">
        <w:rPr>
          <w:rFonts w:cs="Arial"/>
          <w:color w:val="000000" w:themeColor="text1"/>
          <w:sz w:val="22"/>
        </w:rPr>
        <w:t>Have regular problems in concentrating upon their work</w:t>
      </w:r>
    </w:p>
    <w:p w14:paraId="0581BA30" w14:textId="687FA46A" w:rsidR="00224648" w:rsidRPr="00224648" w:rsidRDefault="00224648" w:rsidP="00224648">
      <w:pPr>
        <w:pStyle w:val="ListParagraph"/>
        <w:numPr>
          <w:ilvl w:val="0"/>
          <w:numId w:val="8"/>
        </w:numPr>
        <w:autoSpaceDE w:val="0"/>
        <w:autoSpaceDN w:val="0"/>
        <w:adjustRightInd w:val="0"/>
        <w:rPr>
          <w:rFonts w:cs="Arial"/>
          <w:color w:val="000000" w:themeColor="text1"/>
          <w:sz w:val="22"/>
        </w:rPr>
      </w:pPr>
      <w:r w:rsidRPr="00224648">
        <w:rPr>
          <w:rFonts w:ascii="Symbol" w:hAnsi="Symbol" w:cs="Symbol"/>
          <w:color w:val="000000" w:themeColor="text1"/>
          <w:sz w:val="22"/>
        </w:rPr>
        <w:t></w:t>
      </w:r>
      <w:r w:rsidRPr="00224648">
        <w:rPr>
          <w:rFonts w:cs="Arial"/>
          <w:color w:val="000000" w:themeColor="text1"/>
          <w:sz w:val="22"/>
        </w:rPr>
        <w:t>Regularly fail to complete homework on time</w:t>
      </w:r>
    </w:p>
    <w:p w14:paraId="3D491297" w14:textId="6EC0C9EB" w:rsidR="00A64AE9" w:rsidRDefault="00A64AE9" w:rsidP="00EB03D4">
      <w:pPr>
        <w:pStyle w:val="Default"/>
        <w:rPr>
          <w:rFonts w:ascii="Arial" w:hAnsi="Arial" w:cs="Arial"/>
          <w:i/>
          <w:iCs/>
          <w:sz w:val="22"/>
          <w:szCs w:val="22"/>
        </w:rPr>
      </w:pPr>
    </w:p>
    <w:p w14:paraId="29BC8809" w14:textId="5EA47654" w:rsidR="00224648" w:rsidRPr="00B27E35" w:rsidRDefault="00224648" w:rsidP="00224648">
      <w:pPr>
        <w:pStyle w:val="Default"/>
        <w:rPr>
          <w:rFonts w:ascii="Arial" w:hAnsi="Arial" w:cs="Arial"/>
          <w:b/>
          <w:bCs/>
          <w:i/>
          <w:iCs/>
          <w:sz w:val="22"/>
          <w:szCs w:val="22"/>
        </w:rPr>
      </w:pPr>
      <w:r w:rsidRPr="00B27E35">
        <w:rPr>
          <w:rFonts w:ascii="Arial" w:hAnsi="Arial" w:cs="Arial"/>
          <w:b/>
          <w:bCs/>
          <w:i/>
          <w:iCs/>
          <w:sz w:val="22"/>
          <w:szCs w:val="22"/>
        </w:rPr>
        <w:t>Parents may:</w:t>
      </w:r>
    </w:p>
    <w:p w14:paraId="40BB99E9" w14:textId="5301E6A7" w:rsidR="00224648" w:rsidRPr="00224648" w:rsidRDefault="00E404BE" w:rsidP="00224648">
      <w:pPr>
        <w:pStyle w:val="Default"/>
        <w:numPr>
          <w:ilvl w:val="0"/>
          <w:numId w:val="9"/>
        </w:numPr>
        <w:rPr>
          <w:rFonts w:ascii="Arial" w:hAnsi="Arial" w:cs="Arial"/>
          <w:i/>
          <w:iCs/>
          <w:sz w:val="22"/>
          <w:szCs w:val="22"/>
        </w:rPr>
      </w:pPr>
      <w:r>
        <w:rPr>
          <w:rFonts w:ascii="Arial" w:hAnsi="Arial" w:cs="Arial"/>
          <w:i/>
          <w:iCs/>
          <w:sz w:val="22"/>
          <w:szCs w:val="22"/>
        </w:rPr>
        <w:t>N</w:t>
      </w:r>
      <w:r w:rsidR="00224648" w:rsidRPr="00224648">
        <w:rPr>
          <w:rFonts w:ascii="Arial" w:hAnsi="Arial" w:cs="Arial"/>
          <w:i/>
          <w:iCs/>
          <w:sz w:val="22"/>
          <w:szCs w:val="22"/>
        </w:rPr>
        <w:t>ot respond to school correspondence</w:t>
      </w:r>
    </w:p>
    <w:p w14:paraId="780C54E9" w14:textId="77777777" w:rsidR="00224648" w:rsidRPr="00224648" w:rsidRDefault="00224648" w:rsidP="00224648">
      <w:pPr>
        <w:pStyle w:val="Default"/>
        <w:rPr>
          <w:rFonts w:ascii="Arial" w:hAnsi="Arial" w:cs="Arial"/>
          <w:i/>
          <w:iCs/>
          <w:sz w:val="22"/>
          <w:szCs w:val="22"/>
        </w:rPr>
      </w:pPr>
      <w:r w:rsidRPr="00224648">
        <w:rPr>
          <w:rFonts w:ascii="Arial" w:hAnsi="Arial" w:cs="Arial"/>
          <w:i/>
          <w:iCs/>
          <w:sz w:val="22"/>
          <w:szCs w:val="22"/>
        </w:rPr>
        <w:t>This may be because of a communication problem</w:t>
      </w:r>
    </w:p>
    <w:p w14:paraId="0C22639C" w14:textId="17D5443A" w:rsidR="00224648" w:rsidRPr="00224648" w:rsidRDefault="00E404BE" w:rsidP="00224648">
      <w:pPr>
        <w:pStyle w:val="Default"/>
        <w:numPr>
          <w:ilvl w:val="0"/>
          <w:numId w:val="9"/>
        </w:numPr>
        <w:rPr>
          <w:rFonts w:ascii="Arial" w:hAnsi="Arial" w:cs="Arial"/>
          <w:i/>
          <w:iCs/>
          <w:sz w:val="22"/>
          <w:szCs w:val="22"/>
        </w:rPr>
      </w:pPr>
      <w:r>
        <w:rPr>
          <w:rFonts w:ascii="Arial" w:hAnsi="Arial" w:cs="Arial"/>
          <w:i/>
          <w:iCs/>
          <w:sz w:val="22"/>
          <w:szCs w:val="22"/>
        </w:rPr>
        <w:t>N</w:t>
      </w:r>
      <w:r w:rsidR="00224648" w:rsidRPr="00224648">
        <w:rPr>
          <w:rFonts w:ascii="Arial" w:hAnsi="Arial" w:cs="Arial"/>
          <w:i/>
          <w:iCs/>
          <w:sz w:val="22"/>
          <w:szCs w:val="22"/>
        </w:rPr>
        <w:t>ot attend parent’s evening</w:t>
      </w:r>
    </w:p>
    <w:p w14:paraId="1E541FFB" w14:textId="77777777" w:rsidR="00224648" w:rsidRPr="00224648" w:rsidRDefault="00224648" w:rsidP="00224648">
      <w:pPr>
        <w:pStyle w:val="Default"/>
        <w:rPr>
          <w:rFonts w:ascii="Arial" w:hAnsi="Arial" w:cs="Arial"/>
          <w:i/>
          <w:iCs/>
          <w:sz w:val="22"/>
          <w:szCs w:val="22"/>
        </w:rPr>
      </w:pPr>
      <w:r w:rsidRPr="00224648">
        <w:rPr>
          <w:rFonts w:ascii="Arial" w:hAnsi="Arial" w:cs="Arial"/>
          <w:i/>
          <w:iCs/>
          <w:sz w:val="22"/>
          <w:szCs w:val="22"/>
        </w:rPr>
        <w:t>This may be because of an inability to attend</w:t>
      </w:r>
    </w:p>
    <w:p w14:paraId="416F0F6C" w14:textId="77777777" w:rsidR="00E404BE" w:rsidRDefault="00224648" w:rsidP="00224648">
      <w:pPr>
        <w:pStyle w:val="Default"/>
        <w:numPr>
          <w:ilvl w:val="0"/>
          <w:numId w:val="9"/>
        </w:numPr>
        <w:rPr>
          <w:rFonts w:ascii="Arial" w:hAnsi="Arial" w:cs="Arial"/>
          <w:i/>
          <w:iCs/>
          <w:sz w:val="22"/>
          <w:szCs w:val="22"/>
        </w:rPr>
      </w:pPr>
      <w:r w:rsidRPr="00224648">
        <w:rPr>
          <w:rFonts w:ascii="Arial" w:hAnsi="Arial" w:cs="Arial"/>
          <w:i/>
          <w:iCs/>
          <w:sz w:val="22"/>
          <w:szCs w:val="22"/>
        </w:rPr>
        <w:t>Are on low incomes, and unable to afford school related expenses</w:t>
      </w:r>
    </w:p>
    <w:p w14:paraId="750F1D40" w14:textId="089A5767" w:rsidR="00224648" w:rsidRDefault="00224648" w:rsidP="00224648">
      <w:pPr>
        <w:pStyle w:val="Default"/>
        <w:rPr>
          <w:rFonts w:ascii="Arial" w:hAnsi="Arial" w:cs="Arial"/>
          <w:i/>
          <w:iCs/>
          <w:sz w:val="22"/>
          <w:szCs w:val="22"/>
        </w:rPr>
      </w:pPr>
    </w:p>
    <w:p w14:paraId="016EAD60" w14:textId="77777777" w:rsidR="00632329" w:rsidRDefault="00632329" w:rsidP="00224648">
      <w:pPr>
        <w:pStyle w:val="Default"/>
        <w:rPr>
          <w:rFonts w:ascii="Arial" w:hAnsi="Arial" w:cs="Arial"/>
          <w:i/>
          <w:iCs/>
          <w:sz w:val="22"/>
          <w:szCs w:val="22"/>
        </w:rPr>
      </w:pPr>
    </w:p>
    <w:p w14:paraId="2417C876" w14:textId="77777777" w:rsidR="00BA7EC7" w:rsidRPr="00224648" w:rsidRDefault="00BA7EC7" w:rsidP="00224648">
      <w:pPr>
        <w:pStyle w:val="Default"/>
        <w:rPr>
          <w:rFonts w:ascii="Arial" w:hAnsi="Arial" w:cs="Arial"/>
          <w:i/>
          <w:iCs/>
          <w:sz w:val="22"/>
          <w:szCs w:val="22"/>
        </w:rPr>
      </w:pPr>
    </w:p>
    <w:p w14:paraId="3FA996CF" w14:textId="5EC6448B" w:rsidR="00A64AE9" w:rsidRPr="00224648" w:rsidRDefault="00A64AE9" w:rsidP="00632329">
      <w:pPr>
        <w:pStyle w:val="Default"/>
        <w:numPr>
          <w:ilvl w:val="0"/>
          <w:numId w:val="13"/>
        </w:numPr>
        <w:rPr>
          <w:rFonts w:ascii="Arial" w:hAnsi="Arial" w:cs="Arial"/>
          <w:b/>
          <w:bCs/>
          <w:sz w:val="22"/>
          <w:szCs w:val="22"/>
        </w:rPr>
      </w:pPr>
      <w:r w:rsidRPr="00224648">
        <w:rPr>
          <w:rFonts w:ascii="Arial" w:hAnsi="Arial" w:cs="Arial"/>
          <w:b/>
          <w:bCs/>
          <w:sz w:val="22"/>
          <w:szCs w:val="22"/>
        </w:rPr>
        <w:lastRenderedPageBreak/>
        <w:t xml:space="preserve">Support </w:t>
      </w:r>
      <w:r w:rsidR="00B27E35" w:rsidRPr="00224648">
        <w:rPr>
          <w:rFonts w:ascii="Arial" w:hAnsi="Arial" w:cs="Arial"/>
          <w:b/>
          <w:bCs/>
          <w:sz w:val="22"/>
          <w:szCs w:val="22"/>
        </w:rPr>
        <w:t>offered.</w:t>
      </w:r>
    </w:p>
    <w:p w14:paraId="15E926B9" w14:textId="70C62879" w:rsidR="00A64AE9" w:rsidRDefault="00A64AE9" w:rsidP="00EB03D4">
      <w:pPr>
        <w:pStyle w:val="Default"/>
        <w:rPr>
          <w:rFonts w:ascii="Arial" w:hAnsi="Arial" w:cs="Arial"/>
          <w:i/>
          <w:iCs/>
          <w:sz w:val="22"/>
          <w:szCs w:val="22"/>
        </w:rPr>
      </w:pPr>
    </w:p>
    <w:p w14:paraId="53E42684" w14:textId="408A4097" w:rsidR="00B27E35" w:rsidRPr="00B27E35" w:rsidRDefault="00BA7EC7" w:rsidP="00B27E35">
      <w:pPr>
        <w:pStyle w:val="Default"/>
        <w:rPr>
          <w:rFonts w:ascii="Arial" w:hAnsi="Arial" w:cs="Arial"/>
          <w:sz w:val="22"/>
          <w:szCs w:val="22"/>
        </w:rPr>
      </w:pPr>
      <w:r>
        <w:rPr>
          <w:rFonts w:ascii="Arial" w:hAnsi="Arial" w:cs="Arial"/>
          <w:sz w:val="22"/>
          <w:szCs w:val="22"/>
        </w:rPr>
        <w:t>A Young Carer</w:t>
      </w:r>
      <w:r w:rsidR="00B27E35" w:rsidRPr="00B27E35">
        <w:rPr>
          <w:rFonts w:ascii="Arial" w:hAnsi="Arial" w:cs="Arial"/>
          <w:sz w:val="22"/>
          <w:szCs w:val="22"/>
        </w:rPr>
        <w:t xml:space="preserve"> may need a little extra support to help him or her get the most out of school. Our Young Carers Policy says how we will help any pupil who helps to look after someone at home. </w:t>
      </w:r>
    </w:p>
    <w:p w14:paraId="03F8F18F" w14:textId="77777777" w:rsidR="00BA7EC7" w:rsidRDefault="00B27E35" w:rsidP="00B27E35">
      <w:pPr>
        <w:pStyle w:val="Default"/>
        <w:rPr>
          <w:rFonts w:ascii="Arial" w:hAnsi="Arial" w:cs="Arial"/>
          <w:sz w:val="22"/>
          <w:szCs w:val="22"/>
        </w:rPr>
      </w:pPr>
      <w:r w:rsidRPr="00B27E35">
        <w:rPr>
          <w:rFonts w:ascii="Arial" w:hAnsi="Arial" w:cs="Arial"/>
          <w:sz w:val="22"/>
          <w:szCs w:val="22"/>
        </w:rPr>
        <w:t xml:space="preserve"> </w:t>
      </w:r>
    </w:p>
    <w:p w14:paraId="72A6884A" w14:textId="7ED9C8CA" w:rsidR="00B27E35" w:rsidRPr="00BA7EC7" w:rsidRDefault="00B27E35" w:rsidP="00B27E35">
      <w:pPr>
        <w:pStyle w:val="Default"/>
        <w:rPr>
          <w:rFonts w:ascii="Arial" w:hAnsi="Arial" w:cs="Arial"/>
          <w:b/>
          <w:sz w:val="22"/>
          <w:szCs w:val="22"/>
        </w:rPr>
      </w:pPr>
      <w:r w:rsidRPr="00BA7EC7">
        <w:rPr>
          <w:rFonts w:ascii="Arial" w:hAnsi="Arial" w:cs="Arial"/>
          <w:b/>
          <w:sz w:val="22"/>
          <w:szCs w:val="22"/>
        </w:rPr>
        <w:t>Our school:</w:t>
      </w:r>
    </w:p>
    <w:p w14:paraId="79C78620" w14:textId="43A9223B" w:rsidR="00B27E35" w:rsidRDefault="00B27E35" w:rsidP="00B27E35">
      <w:pPr>
        <w:pStyle w:val="Default"/>
        <w:numPr>
          <w:ilvl w:val="0"/>
          <w:numId w:val="9"/>
        </w:numPr>
        <w:rPr>
          <w:rFonts w:ascii="Arial" w:hAnsi="Arial" w:cs="Arial"/>
          <w:sz w:val="22"/>
          <w:szCs w:val="22"/>
        </w:rPr>
      </w:pPr>
      <w:r w:rsidRPr="00B27E35">
        <w:rPr>
          <w:rFonts w:ascii="Arial" w:hAnsi="Arial" w:cs="Arial"/>
          <w:sz w:val="22"/>
          <w:szCs w:val="22"/>
        </w:rPr>
        <w:t xml:space="preserve">Has a member of staff with special responsibility for young carers and lets all new pupils know who they are and what they can do to help. </w:t>
      </w:r>
    </w:p>
    <w:p w14:paraId="4A93165D" w14:textId="781825B1" w:rsidR="00CC0C3E" w:rsidRDefault="00BA7EC7" w:rsidP="00B27E35">
      <w:pPr>
        <w:pStyle w:val="Default"/>
        <w:numPr>
          <w:ilvl w:val="0"/>
          <w:numId w:val="9"/>
        </w:numPr>
        <w:rPr>
          <w:rFonts w:ascii="Arial" w:hAnsi="Arial" w:cs="Arial"/>
          <w:sz w:val="22"/>
          <w:szCs w:val="22"/>
        </w:rPr>
      </w:pPr>
      <w:r>
        <w:rPr>
          <w:rFonts w:ascii="Arial" w:hAnsi="Arial" w:cs="Arial"/>
          <w:sz w:val="22"/>
          <w:szCs w:val="22"/>
        </w:rPr>
        <w:t>Facilitates</w:t>
      </w:r>
      <w:r w:rsidR="00CC0C3E">
        <w:rPr>
          <w:rFonts w:ascii="Arial" w:hAnsi="Arial" w:cs="Arial"/>
          <w:sz w:val="22"/>
          <w:szCs w:val="22"/>
        </w:rPr>
        <w:t xml:space="preserve"> </w:t>
      </w:r>
      <w:r w:rsidR="00CC0C3E" w:rsidRPr="00CC0C3E">
        <w:rPr>
          <w:rFonts w:ascii="Arial" w:hAnsi="Arial" w:cs="Arial"/>
          <w:sz w:val="22"/>
          <w:szCs w:val="22"/>
        </w:rPr>
        <w:t>young carers awareness-raising training for staff</w:t>
      </w:r>
    </w:p>
    <w:p w14:paraId="27854525" w14:textId="4E67CABE" w:rsidR="00B27E35" w:rsidRPr="00B27E35" w:rsidRDefault="00BA7EC7" w:rsidP="00B27E35">
      <w:pPr>
        <w:pStyle w:val="Default"/>
        <w:numPr>
          <w:ilvl w:val="0"/>
          <w:numId w:val="9"/>
        </w:numPr>
        <w:rPr>
          <w:rFonts w:ascii="Arial" w:hAnsi="Arial" w:cs="Arial"/>
          <w:sz w:val="22"/>
          <w:szCs w:val="22"/>
        </w:rPr>
      </w:pPr>
      <w:r>
        <w:rPr>
          <w:rFonts w:ascii="Arial" w:hAnsi="Arial" w:cs="Arial"/>
          <w:sz w:val="22"/>
          <w:szCs w:val="22"/>
        </w:rPr>
        <w:t>Can provide</w:t>
      </w:r>
      <w:r w:rsidR="00B27E35" w:rsidRPr="00B27E35">
        <w:rPr>
          <w:rFonts w:ascii="Arial" w:hAnsi="Arial" w:cs="Arial"/>
          <w:sz w:val="22"/>
          <w:szCs w:val="22"/>
        </w:rPr>
        <w:t xml:space="preserve"> both individual listening support </w:t>
      </w:r>
      <w:r>
        <w:rPr>
          <w:rFonts w:ascii="Arial" w:hAnsi="Arial" w:cs="Arial"/>
          <w:sz w:val="22"/>
          <w:szCs w:val="22"/>
        </w:rPr>
        <w:t>and/ or access to small group interventions.</w:t>
      </w:r>
    </w:p>
    <w:p w14:paraId="76717494" w14:textId="5DF81E7E" w:rsidR="00B27E35" w:rsidRPr="00B27E35" w:rsidRDefault="00B27E35" w:rsidP="00B27E35">
      <w:pPr>
        <w:pStyle w:val="Default"/>
        <w:numPr>
          <w:ilvl w:val="0"/>
          <w:numId w:val="9"/>
        </w:numPr>
        <w:rPr>
          <w:rFonts w:ascii="Arial" w:hAnsi="Arial" w:cs="Arial"/>
          <w:sz w:val="22"/>
          <w:szCs w:val="22"/>
        </w:rPr>
      </w:pPr>
      <w:r w:rsidRPr="00B27E35">
        <w:rPr>
          <w:rFonts w:ascii="Arial" w:hAnsi="Arial" w:cs="Arial"/>
          <w:sz w:val="22"/>
          <w:szCs w:val="22"/>
        </w:rPr>
        <w:t>Can put young carers in touch with the local Young Carers Service. We can also put families in touch with other support services.</w:t>
      </w:r>
    </w:p>
    <w:p w14:paraId="799254D0" w14:textId="2E4D5D8F" w:rsidR="00B27E35" w:rsidRPr="00B27E35" w:rsidRDefault="00B27E35" w:rsidP="00B27E35">
      <w:pPr>
        <w:pStyle w:val="Default"/>
        <w:numPr>
          <w:ilvl w:val="0"/>
          <w:numId w:val="9"/>
        </w:numPr>
        <w:rPr>
          <w:rFonts w:ascii="Arial" w:hAnsi="Arial" w:cs="Arial"/>
          <w:sz w:val="22"/>
          <w:szCs w:val="22"/>
        </w:rPr>
      </w:pPr>
      <w:r w:rsidRPr="00B27E35">
        <w:rPr>
          <w:rFonts w:ascii="Arial" w:hAnsi="Arial" w:cs="Arial"/>
          <w:sz w:val="22"/>
          <w:szCs w:val="22"/>
        </w:rPr>
        <w:t>Is accessible to parents who have mobility and communication difficulties and involves them in parents’ evenings.</w:t>
      </w:r>
    </w:p>
    <w:p w14:paraId="7DCCA3EC" w14:textId="51F189E5" w:rsidR="00B27E35" w:rsidRPr="00B27E35" w:rsidRDefault="00B27E35" w:rsidP="00B27E35">
      <w:pPr>
        <w:pStyle w:val="Default"/>
        <w:numPr>
          <w:ilvl w:val="0"/>
          <w:numId w:val="10"/>
        </w:numPr>
        <w:rPr>
          <w:rFonts w:ascii="Arial" w:hAnsi="Arial" w:cs="Arial"/>
          <w:sz w:val="22"/>
          <w:szCs w:val="22"/>
        </w:rPr>
      </w:pPr>
      <w:r w:rsidRPr="00B27E35">
        <w:rPr>
          <w:rFonts w:ascii="Arial" w:hAnsi="Arial" w:cs="Arial"/>
          <w:sz w:val="22"/>
          <w:szCs w:val="22"/>
        </w:rPr>
        <w:t>Respects your right to privacy and will only share information about you and your family with people who need to know to help you.</w:t>
      </w:r>
    </w:p>
    <w:p w14:paraId="2EB99863" w14:textId="76A8AC4F" w:rsidR="00B27E35" w:rsidRPr="00B27E35" w:rsidRDefault="00B27E35" w:rsidP="00B27E35">
      <w:pPr>
        <w:pStyle w:val="Default"/>
        <w:numPr>
          <w:ilvl w:val="0"/>
          <w:numId w:val="10"/>
        </w:numPr>
        <w:rPr>
          <w:rFonts w:ascii="Arial" w:hAnsi="Arial" w:cs="Arial"/>
          <w:sz w:val="22"/>
          <w:szCs w:val="22"/>
        </w:rPr>
      </w:pPr>
      <w:r w:rsidRPr="00B27E35">
        <w:rPr>
          <w:rFonts w:ascii="Arial" w:hAnsi="Arial" w:cs="Arial"/>
          <w:sz w:val="22"/>
          <w:szCs w:val="22"/>
        </w:rPr>
        <w:t xml:space="preserve">Will consider alternatives if a young carer is unable to attend out of school activities e.g. detention, </w:t>
      </w:r>
      <w:r>
        <w:rPr>
          <w:rFonts w:ascii="Arial" w:hAnsi="Arial" w:cs="Arial"/>
          <w:sz w:val="22"/>
          <w:szCs w:val="22"/>
        </w:rPr>
        <w:t xml:space="preserve"> </w:t>
      </w:r>
      <w:r w:rsidRPr="00B27E35">
        <w:rPr>
          <w:rFonts w:ascii="Arial" w:hAnsi="Arial" w:cs="Arial"/>
          <w:sz w:val="22"/>
          <w:szCs w:val="22"/>
        </w:rPr>
        <w:t xml:space="preserve">sports coaching, concerts, due to their caring role </w:t>
      </w:r>
    </w:p>
    <w:p w14:paraId="2117C6FD" w14:textId="75A1AEF0" w:rsidR="00B27E35" w:rsidRPr="00B27E35" w:rsidRDefault="00B27E35" w:rsidP="00B27E35">
      <w:pPr>
        <w:pStyle w:val="Default"/>
        <w:numPr>
          <w:ilvl w:val="0"/>
          <w:numId w:val="10"/>
        </w:numPr>
        <w:rPr>
          <w:rFonts w:ascii="Arial" w:hAnsi="Arial" w:cs="Arial"/>
          <w:sz w:val="22"/>
          <w:szCs w:val="22"/>
        </w:rPr>
      </w:pPr>
      <w:r w:rsidRPr="00B27E35">
        <w:rPr>
          <w:rFonts w:ascii="Arial" w:hAnsi="Arial" w:cs="Arial"/>
          <w:sz w:val="22"/>
          <w:szCs w:val="22"/>
        </w:rPr>
        <w:t>Allows young carers to telephone home during breaks and lunchtimes.</w:t>
      </w:r>
    </w:p>
    <w:p w14:paraId="28399427" w14:textId="171DED2E" w:rsidR="00B27E35" w:rsidRPr="00B27E35" w:rsidRDefault="00B27E35" w:rsidP="00B27E35">
      <w:pPr>
        <w:pStyle w:val="Default"/>
        <w:numPr>
          <w:ilvl w:val="0"/>
          <w:numId w:val="10"/>
        </w:numPr>
        <w:rPr>
          <w:rFonts w:ascii="Arial" w:hAnsi="Arial" w:cs="Arial"/>
          <w:sz w:val="22"/>
          <w:szCs w:val="22"/>
        </w:rPr>
      </w:pPr>
      <w:r w:rsidRPr="00B27E35">
        <w:rPr>
          <w:rFonts w:ascii="Arial" w:hAnsi="Arial" w:cs="Arial"/>
          <w:sz w:val="22"/>
          <w:szCs w:val="22"/>
        </w:rPr>
        <w:t>Complies with the Disability Discrimination Act by offering disabled parents support to get their children into school.</w:t>
      </w:r>
    </w:p>
    <w:p w14:paraId="7D0B9A6C" w14:textId="61ABEAE6" w:rsidR="00B27E35" w:rsidRPr="00B27E35" w:rsidRDefault="00B27E35" w:rsidP="00B27E35">
      <w:pPr>
        <w:pStyle w:val="Default"/>
        <w:numPr>
          <w:ilvl w:val="0"/>
          <w:numId w:val="10"/>
        </w:numPr>
        <w:rPr>
          <w:rFonts w:ascii="Arial" w:hAnsi="Arial" w:cs="Arial"/>
          <w:sz w:val="22"/>
          <w:szCs w:val="22"/>
        </w:rPr>
      </w:pPr>
      <w:r w:rsidRPr="00B27E35">
        <w:rPr>
          <w:rFonts w:ascii="Arial" w:hAnsi="Arial" w:cs="Arial"/>
          <w:sz w:val="22"/>
          <w:szCs w:val="22"/>
        </w:rPr>
        <w:t>Uses the Pupil Premium to assist eligible young carers in their education, including accessing curriculum based trips</w:t>
      </w:r>
    </w:p>
    <w:p w14:paraId="4BB28B57" w14:textId="15B173DD" w:rsidR="00B27E35" w:rsidRDefault="00B27E35" w:rsidP="00B27E35">
      <w:pPr>
        <w:pStyle w:val="Default"/>
        <w:numPr>
          <w:ilvl w:val="0"/>
          <w:numId w:val="10"/>
        </w:numPr>
        <w:rPr>
          <w:sz w:val="22"/>
          <w:szCs w:val="22"/>
        </w:rPr>
      </w:pPr>
      <w:r>
        <w:rPr>
          <w:sz w:val="22"/>
          <w:szCs w:val="22"/>
        </w:rPr>
        <w:t xml:space="preserve">Runs sessions on young carers in the PSHE programme for each year group, to help all pupils understand the issues, carers’ rights and the support available, and create a ‘carer-friendly’ culture </w:t>
      </w:r>
    </w:p>
    <w:p w14:paraId="53B6A93F" w14:textId="6D15AA47" w:rsidR="00B27E35" w:rsidRDefault="00B27E35" w:rsidP="00B27E35">
      <w:pPr>
        <w:pStyle w:val="Default"/>
        <w:numPr>
          <w:ilvl w:val="0"/>
          <w:numId w:val="10"/>
        </w:numPr>
        <w:rPr>
          <w:sz w:val="22"/>
          <w:szCs w:val="22"/>
        </w:rPr>
      </w:pPr>
      <w:r>
        <w:rPr>
          <w:sz w:val="22"/>
          <w:szCs w:val="22"/>
        </w:rPr>
        <w:t>Keep the young carers page on the school</w:t>
      </w:r>
      <w:r w:rsidR="00BA7EC7">
        <w:rPr>
          <w:sz w:val="22"/>
          <w:szCs w:val="22"/>
        </w:rPr>
        <w:t>’</w:t>
      </w:r>
      <w:r>
        <w:rPr>
          <w:sz w:val="22"/>
          <w:szCs w:val="22"/>
        </w:rPr>
        <w:t>s website up to date</w:t>
      </w:r>
    </w:p>
    <w:p w14:paraId="462EC2D2" w14:textId="15ED96B9" w:rsidR="00B27E35" w:rsidRDefault="00B27E35" w:rsidP="00B27E35">
      <w:pPr>
        <w:pStyle w:val="Default"/>
        <w:numPr>
          <w:ilvl w:val="0"/>
          <w:numId w:val="10"/>
        </w:numPr>
        <w:rPr>
          <w:sz w:val="22"/>
          <w:szCs w:val="22"/>
        </w:rPr>
      </w:pPr>
      <w:r>
        <w:rPr>
          <w:sz w:val="22"/>
          <w:szCs w:val="22"/>
        </w:rPr>
        <w:t xml:space="preserve">Involve young carers in decision making around support, groups and information </w:t>
      </w:r>
    </w:p>
    <w:p w14:paraId="6C746EF8" w14:textId="49D21595" w:rsidR="00B27E35" w:rsidRDefault="00B27E35" w:rsidP="00EB03D4">
      <w:pPr>
        <w:pStyle w:val="Default"/>
        <w:rPr>
          <w:rFonts w:ascii="Arial" w:hAnsi="Arial" w:cs="Arial"/>
          <w:i/>
          <w:iCs/>
          <w:sz w:val="22"/>
          <w:szCs w:val="22"/>
        </w:rPr>
      </w:pPr>
    </w:p>
    <w:p w14:paraId="47867017" w14:textId="77777777" w:rsidR="00B27E35" w:rsidRPr="00224648" w:rsidRDefault="00B27E35" w:rsidP="00EB03D4">
      <w:pPr>
        <w:pStyle w:val="Default"/>
        <w:rPr>
          <w:rFonts w:ascii="Arial" w:hAnsi="Arial" w:cs="Arial"/>
          <w:i/>
          <w:iCs/>
          <w:sz w:val="22"/>
          <w:szCs w:val="22"/>
        </w:rPr>
      </w:pPr>
    </w:p>
    <w:p w14:paraId="7D47AE36" w14:textId="1B986179" w:rsidR="00EB03D4" w:rsidRDefault="00EB03D4" w:rsidP="00B27E35">
      <w:pPr>
        <w:pStyle w:val="Default"/>
        <w:ind w:left="720"/>
        <w:rPr>
          <w:sz w:val="22"/>
          <w:szCs w:val="22"/>
        </w:rPr>
      </w:pPr>
      <w:bookmarkStart w:id="1" w:name="_Hlk62561602"/>
      <w:r>
        <w:rPr>
          <w:sz w:val="22"/>
          <w:szCs w:val="22"/>
        </w:rPr>
        <w:t xml:space="preserve"> </w:t>
      </w:r>
    </w:p>
    <w:bookmarkEnd w:id="1"/>
    <w:p w14:paraId="41F358E9" w14:textId="77777777" w:rsidR="00490CC0" w:rsidRDefault="00490CC0"/>
    <w:sectPr w:rsidR="00490CC0" w:rsidSect="00632329">
      <w:pgSz w:w="11906" w:h="17340"/>
      <w:pgMar w:top="993" w:right="458" w:bottom="252" w:left="623"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0B96"/>
    <w:multiLevelType w:val="hybridMultilevel"/>
    <w:tmpl w:val="47D6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6110B"/>
    <w:multiLevelType w:val="hybridMultilevel"/>
    <w:tmpl w:val="0C20954A"/>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2">
    <w:nsid w:val="0ADB12A7"/>
    <w:multiLevelType w:val="hybridMultilevel"/>
    <w:tmpl w:val="3672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1540A"/>
    <w:multiLevelType w:val="hybridMultilevel"/>
    <w:tmpl w:val="5614A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E972F2"/>
    <w:multiLevelType w:val="hybridMultilevel"/>
    <w:tmpl w:val="D214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435CA8"/>
    <w:multiLevelType w:val="hybridMultilevel"/>
    <w:tmpl w:val="36BE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7351F3"/>
    <w:multiLevelType w:val="hybridMultilevel"/>
    <w:tmpl w:val="5532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A27D8B"/>
    <w:multiLevelType w:val="hybridMultilevel"/>
    <w:tmpl w:val="16DA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5D5A0A"/>
    <w:multiLevelType w:val="hybridMultilevel"/>
    <w:tmpl w:val="E28822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61430A63"/>
    <w:multiLevelType w:val="hybridMultilevel"/>
    <w:tmpl w:val="6B2A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C877E1"/>
    <w:multiLevelType w:val="hybridMultilevel"/>
    <w:tmpl w:val="7D246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340F97"/>
    <w:multiLevelType w:val="hybridMultilevel"/>
    <w:tmpl w:val="6934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E104BD"/>
    <w:multiLevelType w:val="hybridMultilevel"/>
    <w:tmpl w:val="0120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0"/>
  </w:num>
  <w:num w:numId="5">
    <w:abstractNumId w:val="12"/>
  </w:num>
  <w:num w:numId="6">
    <w:abstractNumId w:val="11"/>
  </w:num>
  <w:num w:numId="7">
    <w:abstractNumId w:val="7"/>
  </w:num>
  <w:num w:numId="8">
    <w:abstractNumId w:val="6"/>
  </w:num>
  <w:num w:numId="9">
    <w:abstractNumId w:val="4"/>
  </w:num>
  <w:num w:numId="10">
    <w:abstractNumId w:val="5"/>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D4"/>
    <w:rsid w:val="001B0057"/>
    <w:rsid w:val="00224648"/>
    <w:rsid w:val="00490CC0"/>
    <w:rsid w:val="00537C4C"/>
    <w:rsid w:val="0062065D"/>
    <w:rsid w:val="00632329"/>
    <w:rsid w:val="007356BF"/>
    <w:rsid w:val="00874C09"/>
    <w:rsid w:val="009468C4"/>
    <w:rsid w:val="00985DD5"/>
    <w:rsid w:val="00A64AE9"/>
    <w:rsid w:val="00A7139E"/>
    <w:rsid w:val="00B029BF"/>
    <w:rsid w:val="00B27E35"/>
    <w:rsid w:val="00BA7EC7"/>
    <w:rsid w:val="00CC0C3E"/>
    <w:rsid w:val="00E404BE"/>
    <w:rsid w:val="00EB03D4"/>
    <w:rsid w:val="00EC2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C872"/>
  <w15:chartTrackingRefBased/>
  <w15:docId w15:val="{7DAE8F9A-F911-4D2E-BAE7-3DC5162D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3D4"/>
    <w:pPr>
      <w:autoSpaceDE w:val="0"/>
      <w:autoSpaceDN w:val="0"/>
      <w:adjustRightInd w:val="0"/>
    </w:pPr>
    <w:rPr>
      <w:rFonts w:ascii="Segoe UI" w:hAnsi="Segoe UI" w:cs="Segoe UI"/>
      <w:color w:val="000000"/>
      <w:szCs w:val="24"/>
    </w:rPr>
  </w:style>
  <w:style w:type="paragraph" w:styleId="ListParagraph">
    <w:name w:val="List Paragraph"/>
    <w:basedOn w:val="Normal"/>
    <w:qFormat/>
    <w:rsid w:val="00224648"/>
    <w:pPr>
      <w:ind w:left="720"/>
      <w:contextualSpacing/>
    </w:pPr>
  </w:style>
  <w:style w:type="character" w:styleId="Hyperlink">
    <w:name w:val="Hyperlink"/>
    <w:qFormat/>
    <w:rsid w:val="00632329"/>
    <w:rPr>
      <w:color w:val="0563C1"/>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eption@sandfidld.surr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Yarker</dc:creator>
  <cp:keywords/>
  <dc:description/>
  <cp:lastModifiedBy>Admin2</cp:lastModifiedBy>
  <cp:revision>4</cp:revision>
  <dcterms:created xsi:type="dcterms:W3CDTF">2022-02-03T10:13:00Z</dcterms:created>
  <dcterms:modified xsi:type="dcterms:W3CDTF">2022-02-03T10:16:00Z</dcterms:modified>
</cp:coreProperties>
</file>